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63571" w14:textId="38A9DA5D" w:rsidR="00EA7BD2" w:rsidRDefault="00EA7BD2" w:rsidP="00EA7BD2">
      <w:pPr>
        <w:spacing w:after="0" w:line="240" w:lineRule="auto"/>
        <w:jc w:val="center"/>
        <w:rPr>
          <w:rFonts w:ascii="Arial" w:hAnsi="Arial" w:cs="Arial"/>
          <w:b/>
          <w:sz w:val="28"/>
          <w:szCs w:val="28"/>
        </w:rPr>
      </w:pPr>
      <w:r>
        <w:rPr>
          <w:noProof/>
        </w:rPr>
        <w:drawing>
          <wp:anchor distT="0" distB="0" distL="114300" distR="114300" simplePos="0" relativeHeight="251698176" behindDoc="1" locked="0" layoutInCell="1" allowOverlap="1" wp14:anchorId="2D0942F6" wp14:editId="164C6106">
            <wp:simplePos x="0" y="0"/>
            <wp:positionH relativeFrom="margin">
              <wp:posOffset>4191000</wp:posOffset>
            </wp:positionH>
            <wp:positionV relativeFrom="paragraph">
              <wp:posOffset>-510540</wp:posOffset>
            </wp:positionV>
            <wp:extent cx="2027035" cy="1026795"/>
            <wp:effectExtent l="0" t="0" r="0" b="1905"/>
            <wp:wrapNone/>
            <wp:docPr id="61" name="Picture 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7035" cy="1026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07EF5153" wp14:editId="517CFDE7">
            <wp:simplePos x="0" y="0"/>
            <wp:positionH relativeFrom="column">
              <wp:posOffset>4194810</wp:posOffset>
            </wp:positionH>
            <wp:positionV relativeFrom="paragraph">
              <wp:posOffset>-514350</wp:posOffset>
            </wp:positionV>
            <wp:extent cx="2120900" cy="962025"/>
            <wp:effectExtent l="0" t="0" r="0" b="9525"/>
            <wp:wrapNone/>
            <wp:docPr id="55" name="Picture 55" descr="B&am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mp;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900" cy="962025"/>
                    </a:xfrm>
                    <a:prstGeom prst="rect">
                      <a:avLst/>
                    </a:prstGeom>
                    <a:noFill/>
                  </pic:spPr>
                </pic:pic>
              </a:graphicData>
            </a:graphic>
            <wp14:sizeRelH relativeFrom="page">
              <wp14:pctWidth>0</wp14:pctWidth>
            </wp14:sizeRelH>
            <wp14:sizeRelV relativeFrom="page">
              <wp14:pctHeight>0</wp14:pctHeight>
            </wp14:sizeRelV>
          </wp:anchor>
        </w:drawing>
      </w:r>
    </w:p>
    <w:p w14:paraId="1C936F15" w14:textId="77777777" w:rsidR="00EA7BD2" w:rsidRPr="00EA7BD2" w:rsidRDefault="00EA7BD2" w:rsidP="00EA7BD2">
      <w:pPr>
        <w:spacing w:after="0" w:line="240" w:lineRule="auto"/>
        <w:jc w:val="center"/>
        <w:rPr>
          <w:rFonts w:ascii="Arial" w:hAnsi="Arial" w:cs="Arial"/>
          <w:b/>
          <w:sz w:val="28"/>
          <w:szCs w:val="28"/>
        </w:rPr>
      </w:pPr>
    </w:p>
    <w:p w14:paraId="4322F0C8" w14:textId="77777777" w:rsidR="00EA7BD2" w:rsidRPr="00EA7BD2" w:rsidRDefault="00EA7BD2" w:rsidP="00EA7BD2">
      <w:pPr>
        <w:spacing w:after="0" w:line="240" w:lineRule="auto"/>
        <w:jc w:val="center"/>
        <w:rPr>
          <w:rFonts w:ascii="Arial" w:hAnsi="Arial" w:cs="Arial"/>
          <w:b/>
          <w:sz w:val="28"/>
          <w:szCs w:val="28"/>
        </w:rPr>
      </w:pPr>
    </w:p>
    <w:p w14:paraId="5843F219" w14:textId="3D806AA1" w:rsidR="00E641B1" w:rsidRPr="00EA7BD2" w:rsidRDefault="00900C98" w:rsidP="00EA7BD2">
      <w:pPr>
        <w:spacing w:after="0" w:line="240" w:lineRule="auto"/>
        <w:jc w:val="center"/>
        <w:rPr>
          <w:rFonts w:ascii="Arial" w:hAnsi="Arial" w:cs="Arial"/>
          <w:b/>
          <w:sz w:val="28"/>
          <w:szCs w:val="28"/>
        </w:rPr>
      </w:pPr>
      <w:r w:rsidRPr="00EA7BD2">
        <w:rPr>
          <w:rFonts w:ascii="Arial" w:hAnsi="Arial" w:cs="Arial"/>
          <w:b/>
          <w:sz w:val="28"/>
          <w:szCs w:val="28"/>
        </w:rPr>
        <w:t>Procedure</w:t>
      </w:r>
      <w:r w:rsidR="00E641B1" w:rsidRPr="00EA7BD2">
        <w:rPr>
          <w:rFonts w:ascii="Arial" w:hAnsi="Arial" w:cs="Arial"/>
          <w:b/>
          <w:sz w:val="28"/>
          <w:szCs w:val="28"/>
        </w:rPr>
        <w:t xml:space="preserve"> for making Complaints against a </w:t>
      </w:r>
      <w:r w:rsidR="00EA7BD2" w:rsidRPr="00EA7BD2">
        <w:rPr>
          <w:rFonts w:ascii="Arial" w:hAnsi="Arial" w:cs="Arial"/>
          <w:b/>
          <w:sz w:val="28"/>
          <w:szCs w:val="28"/>
        </w:rPr>
        <w:t>Member (</w:t>
      </w:r>
      <w:r w:rsidR="00E641B1" w:rsidRPr="00EA7BD2">
        <w:rPr>
          <w:rFonts w:ascii="Arial" w:hAnsi="Arial" w:cs="Arial"/>
          <w:b/>
          <w:sz w:val="28"/>
          <w:szCs w:val="28"/>
        </w:rPr>
        <w:t>Councillor</w:t>
      </w:r>
      <w:r w:rsidR="00EA7BD2" w:rsidRPr="00EA7BD2">
        <w:rPr>
          <w:rFonts w:ascii="Arial" w:hAnsi="Arial" w:cs="Arial"/>
          <w:b/>
          <w:sz w:val="28"/>
          <w:szCs w:val="28"/>
        </w:rPr>
        <w:t>)</w:t>
      </w:r>
    </w:p>
    <w:p w14:paraId="6AB395F3" w14:textId="7D19F9A0" w:rsidR="009D0CD5" w:rsidRPr="00EA7BD2" w:rsidRDefault="00E641B1" w:rsidP="00EA7BD2">
      <w:pPr>
        <w:spacing w:after="0" w:line="240" w:lineRule="auto"/>
        <w:jc w:val="center"/>
        <w:outlineLvl w:val="0"/>
        <w:rPr>
          <w:rFonts w:ascii="Arial" w:hAnsi="Arial" w:cs="Arial"/>
          <w:b/>
          <w:sz w:val="28"/>
          <w:szCs w:val="28"/>
        </w:rPr>
      </w:pPr>
      <w:r w:rsidRPr="00EA7BD2">
        <w:rPr>
          <w:rFonts w:ascii="Arial" w:hAnsi="Arial" w:cs="Arial"/>
          <w:b/>
          <w:sz w:val="28"/>
          <w:szCs w:val="28"/>
        </w:rPr>
        <w:t>for breach of the Code of Conduct</w:t>
      </w:r>
    </w:p>
    <w:p w14:paraId="748327B7" w14:textId="77777777" w:rsidR="002747F6" w:rsidRPr="00EA7BD2" w:rsidRDefault="002747F6" w:rsidP="00EA7BD2">
      <w:pPr>
        <w:spacing w:after="0" w:line="240" w:lineRule="auto"/>
        <w:outlineLvl w:val="0"/>
        <w:rPr>
          <w:rFonts w:ascii="Arial" w:hAnsi="Arial" w:cs="Arial"/>
          <w:b/>
          <w:sz w:val="28"/>
          <w:szCs w:val="28"/>
        </w:rPr>
      </w:pPr>
    </w:p>
    <w:p w14:paraId="068C74C8" w14:textId="77777777" w:rsidR="00900C98" w:rsidRPr="00EA7BD2" w:rsidRDefault="009D0CD5" w:rsidP="00EA7BD2">
      <w:pPr>
        <w:spacing w:after="0" w:line="240" w:lineRule="auto"/>
        <w:rPr>
          <w:rFonts w:ascii="Arial" w:hAnsi="Arial" w:cs="Arial"/>
          <w:b/>
          <w:sz w:val="24"/>
          <w:szCs w:val="24"/>
        </w:rPr>
      </w:pPr>
      <w:r w:rsidRPr="00EA7BD2">
        <w:rPr>
          <w:rFonts w:ascii="Arial" w:hAnsi="Arial" w:cs="Arial"/>
          <w:b/>
          <w:sz w:val="24"/>
          <w:szCs w:val="24"/>
        </w:rPr>
        <w:t>1.</w:t>
      </w:r>
      <w:r w:rsidRPr="00EA7BD2">
        <w:rPr>
          <w:rFonts w:ascii="Arial" w:hAnsi="Arial" w:cs="Arial"/>
          <w:b/>
          <w:sz w:val="24"/>
          <w:szCs w:val="24"/>
        </w:rPr>
        <w:tab/>
      </w:r>
      <w:r w:rsidR="00E641B1" w:rsidRPr="00EA7BD2">
        <w:rPr>
          <w:rFonts w:ascii="Arial" w:hAnsi="Arial" w:cs="Arial"/>
          <w:b/>
          <w:sz w:val="24"/>
          <w:szCs w:val="24"/>
        </w:rPr>
        <w:t xml:space="preserve">Introduction and </w:t>
      </w:r>
      <w:r w:rsidR="00900C98" w:rsidRPr="00EA7BD2">
        <w:rPr>
          <w:rFonts w:ascii="Arial" w:hAnsi="Arial" w:cs="Arial"/>
          <w:b/>
          <w:sz w:val="24"/>
          <w:szCs w:val="24"/>
        </w:rPr>
        <w:t>Context</w:t>
      </w:r>
      <w:r w:rsidR="00E641B1" w:rsidRPr="00EA7BD2">
        <w:rPr>
          <w:rFonts w:ascii="Arial" w:hAnsi="Arial" w:cs="Arial"/>
          <w:b/>
          <w:sz w:val="24"/>
          <w:szCs w:val="24"/>
        </w:rPr>
        <w:t xml:space="preserve"> </w:t>
      </w:r>
    </w:p>
    <w:p w14:paraId="5568C68A" w14:textId="77777777" w:rsidR="00DF0ABE" w:rsidRPr="00EA7BD2" w:rsidRDefault="00DF0ABE" w:rsidP="00EA7BD2">
      <w:pPr>
        <w:spacing w:after="0" w:line="240" w:lineRule="auto"/>
        <w:rPr>
          <w:rFonts w:ascii="Arial" w:hAnsi="Arial" w:cs="Arial"/>
          <w:b/>
          <w:sz w:val="24"/>
          <w:szCs w:val="24"/>
        </w:rPr>
      </w:pPr>
    </w:p>
    <w:p w14:paraId="2F958A94" w14:textId="0780E021" w:rsidR="00900C98" w:rsidRPr="00EA7BD2" w:rsidRDefault="00900C98" w:rsidP="00EA7BD2">
      <w:pPr>
        <w:spacing w:after="0" w:line="240" w:lineRule="auto"/>
        <w:ind w:left="720" w:hanging="720"/>
        <w:rPr>
          <w:rFonts w:ascii="Arial" w:hAnsi="Arial" w:cs="Arial"/>
          <w:bCs/>
          <w:sz w:val="24"/>
          <w:szCs w:val="24"/>
        </w:rPr>
      </w:pPr>
      <w:r w:rsidRPr="00EA7BD2">
        <w:rPr>
          <w:rFonts w:ascii="Arial" w:hAnsi="Arial" w:cs="Arial"/>
          <w:bCs/>
          <w:sz w:val="24"/>
          <w:szCs w:val="24"/>
        </w:rPr>
        <w:t>1.1</w:t>
      </w:r>
      <w:r w:rsidRPr="00EA7BD2">
        <w:rPr>
          <w:rFonts w:ascii="Arial" w:hAnsi="Arial" w:cs="Arial"/>
          <w:bCs/>
          <w:sz w:val="24"/>
          <w:szCs w:val="24"/>
        </w:rPr>
        <w:tab/>
        <w:t xml:space="preserve">These </w:t>
      </w:r>
      <w:r w:rsidR="00E641B1" w:rsidRPr="00EA7BD2">
        <w:rPr>
          <w:rFonts w:ascii="Arial" w:hAnsi="Arial" w:cs="Arial"/>
          <w:bCs/>
          <w:sz w:val="24"/>
          <w:szCs w:val="24"/>
        </w:rPr>
        <w:t>procedures</w:t>
      </w:r>
      <w:r w:rsidRPr="00EA7BD2">
        <w:rPr>
          <w:rFonts w:ascii="Arial" w:hAnsi="Arial" w:cs="Arial"/>
          <w:bCs/>
          <w:sz w:val="24"/>
          <w:szCs w:val="24"/>
        </w:rPr>
        <w:t xml:space="preserve"> set out how you may make a complaint that an elected or co-opted </w:t>
      </w:r>
      <w:r w:rsidR="00CF056D" w:rsidRPr="00EA7BD2">
        <w:rPr>
          <w:rFonts w:ascii="Arial" w:hAnsi="Arial" w:cs="Arial"/>
          <w:bCs/>
          <w:sz w:val="24"/>
          <w:szCs w:val="24"/>
        </w:rPr>
        <w:t>Member</w:t>
      </w:r>
      <w:r w:rsidRPr="00EA7BD2">
        <w:rPr>
          <w:rFonts w:ascii="Arial" w:hAnsi="Arial" w:cs="Arial"/>
          <w:bCs/>
          <w:sz w:val="24"/>
          <w:szCs w:val="24"/>
        </w:rPr>
        <w:t xml:space="preserve"> of this </w:t>
      </w:r>
      <w:r w:rsidR="00EA7BD2" w:rsidRPr="00EA7BD2">
        <w:rPr>
          <w:rFonts w:ascii="Arial" w:hAnsi="Arial" w:cs="Arial"/>
          <w:bCs/>
          <w:sz w:val="24"/>
          <w:szCs w:val="24"/>
        </w:rPr>
        <w:t>Authority</w:t>
      </w:r>
      <w:r w:rsidRPr="00EA7BD2">
        <w:rPr>
          <w:rFonts w:ascii="Arial" w:hAnsi="Arial" w:cs="Arial"/>
          <w:bCs/>
          <w:sz w:val="24"/>
          <w:szCs w:val="24"/>
        </w:rPr>
        <w:t xml:space="preserve"> has failed to comply with the </w:t>
      </w:r>
      <w:r w:rsidR="00421A0B" w:rsidRPr="00EA7BD2">
        <w:rPr>
          <w:rFonts w:ascii="Arial" w:hAnsi="Arial" w:cs="Arial"/>
          <w:bCs/>
          <w:sz w:val="24"/>
          <w:szCs w:val="24"/>
        </w:rPr>
        <w:t>Councillors’</w:t>
      </w:r>
      <w:r w:rsidRPr="00EA7BD2">
        <w:rPr>
          <w:rFonts w:ascii="Arial" w:hAnsi="Arial" w:cs="Arial"/>
          <w:bCs/>
          <w:sz w:val="24"/>
          <w:szCs w:val="24"/>
        </w:rPr>
        <w:t xml:space="preserve"> Code of Conduct</w:t>
      </w:r>
      <w:r w:rsidR="006578C2" w:rsidRPr="00EA7BD2">
        <w:rPr>
          <w:rFonts w:ascii="Arial" w:hAnsi="Arial" w:cs="Arial"/>
          <w:bCs/>
          <w:sz w:val="24"/>
          <w:szCs w:val="24"/>
        </w:rPr>
        <w:t>. The procedures set</w:t>
      </w:r>
      <w:r w:rsidRPr="00EA7BD2">
        <w:rPr>
          <w:rFonts w:ascii="Arial" w:hAnsi="Arial" w:cs="Arial"/>
          <w:bCs/>
          <w:sz w:val="24"/>
          <w:szCs w:val="24"/>
        </w:rPr>
        <w:t xml:space="preserve"> out how the </w:t>
      </w:r>
      <w:r w:rsidR="00EA7BD2" w:rsidRPr="00EA7BD2">
        <w:rPr>
          <w:rFonts w:ascii="Arial" w:hAnsi="Arial" w:cs="Arial"/>
          <w:bCs/>
          <w:sz w:val="24"/>
          <w:szCs w:val="24"/>
        </w:rPr>
        <w:t>Authority</w:t>
      </w:r>
      <w:r w:rsidRPr="00EA7BD2">
        <w:rPr>
          <w:rFonts w:ascii="Arial" w:hAnsi="Arial" w:cs="Arial"/>
          <w:bCs/>
          <w:sz w:val="24"/>
          <w:szCs w:val="24"/>
        </w:rPr>
        <w:t xml:space="preserve"> will deal with </w:t>
      </w:r>
      <w:r w:rsidR="006578C2" w:rsidRPr="00EA7BD2">
        <w:rPr>
          <w:rFonts w:ascii="Arial" w:hAnsi="Arial" w:cs="Arial"/>
          <w:bCs/>
          <w:sz w:val="24"/>
          <w:szCs w:val="24"/>
        </w:rPr>
        <w:t xml:space="preserve">any </w:t>
      </w:r>
      <w:r w:rsidRPr="00EA7BD2">
        <w:rPr>
          <w:rFonts w:ascii="Arial" w:hAnsi="Arial" w:cs="Arial"/>
          <w:bCs/>
          <w:sz w:val="24"/>
          <w:szCs w:val="24"/>
        </w:rPr>
        <w:t xml:space="preserve">allegations of a failure to comply with the </w:t>
      </w:r>
      <w:r w:rsidR="00421A0B" w:rsidRPr="00EA7BD2">
        <w:rPr>
          <w:rFonts w:ascii="Arial" w:hAnsi="Arial" w:cs="Arial"/>
          <w:bCs/>
          <w:sz w:val="24"/>
          <w:szCs w:val="24"/>
        </w:rPr>
        <w:t>Councillors’</w:t>
      </w:r>
      <w:r w:rsidRPr="00EA7BD2">
        <w:rPr>
          <w:rFonts w:ascii="Arial" w:hAnsi="Arial" w:cs="Arial"/>
          <w:bCs/>
          <w:sz w:val="24"/>
          <w:szCs w:val="24"/>
        </w:rPr>
        <w:t xml:space="preserve"> Code of Conduct.</w:t>
      </w:r>
    </w:p>
    <w:p w14:paraId="16F21F91" w14:textId="77777777" w:rsidR="009D0CD5" w:rsidRPr="00EA7BD2" w:rsidRDefault="009D0CD5" w:rsidP="00EA7BD2">
      <w:pPr>
        <w:spacing w:after="0" w:line="240" w:lineRule="auto"/>
        <w:ind w:left="720" w:hanging="720"/>
        <w:rPr>
          <w:rFonts w:ascii="Arial" w:hAnsi="Arial" w:cs="Arial"/>
          <w:bCs/>
          <w:sz w:val="24"/>
          <w:szCs w:val="24"/>
        </w:rPr>
      </w:pPr>
    </w:p>
    <w:p w14:paraId="61B1C24F" w14:textId="1B943F42" w:rsidR="00900C98" w:rsidRPr="00EA7BD2" w:rsidRDefault="00900C98" w:rsidP="00EA7BD2">
      <w:pPr>
        <w:spacing w:after="0" w:line="240" w:lineRule="auto"/>
        <w:ind w:left="720" w:hanging="720"/>
        <w:rPr>
          <w:rFonts w:ascii="Arial" w:hAnsi="Arial" w:cs="Arial"/>
          <w:bCs/>
          <w:sz w:val="24"/>
          <w:szCs w:val="24"/>
        </w:rPr>
      </w:pPr>
      <w:r w:rsidRPr="00EA7BD2">
        <w:rPr>
          <w:rFonts w:ascii="Arial" w:hAnsi="Arial" w:cs="Arial"/>
          <w:bCs/>
          <w:sz w:val="24"/>
          <w:szCs w:val="24"/>
        </w:rPr>
        <w:t>1.2</w:t>
      </w:r>
      <w:r w:rsidRPr="00EA7BD2">
        <w:rPr>
          <w:rFonts w:ascii="Arial" w:hAnsi="Arial" w:cs="Arial"/>
          <w:bCs/>
          <w:sz w:val="24"/>
          <w:szCs w:val="24"/>
        </w:rPr>
        <w:tab/>
        <w:t xml:space="preserve">Under Section 28(6) and (7) of the Localism Act 2011, the Council must have in place “arrangements” under which allegations that a </w:t>
      </w:r>
      <w:r w:rsidR="00CF056D" w:rsidRPr="00EA7BD2">
        <w:rPr>
          <w:rFonts w:ascii="Arial" w:hAnsi="Arial" w:cs="Arial"/>
          <w:bCs/>
          <w:sz w:val="24"/>
          <w:szCs w:val="24"/>
        </w:rPr>
        <w:t>Member</w:t>
      </w:r>
      <w:r w:rsidRPr="00EA7BD2">
        <w:rPr>
          <w:rFonts w:ascii="Arial" w:hAnsi="Arial" w:cs="Arial"/>
          <w:bCs/>
          <w:sz w:val="24"/>
          <w:szCs w:val="24"/>
        </w:rPr>
        <w:t xml:space="preserve"> or co-opted </w:t>
      </w:r>
      <w:r w:rsidR="00CF056D" w:rsidRPr="00EA7BD2">
        <w:rPr>
          <w:rFonts w:ascii="Arial" w:hAnsi="Arial" w:cs="Arial"/>
          <w:bCs/>
          <w:sz w:val="24"/>
          <w:szCs w:val="24"/>
        </w:rPr>
        <w:t>Member</w:t>
      </w:r>
      <w:r w:rsidRPr="00EA7BD2">
        <w:rPr>
          <w:rFonts w:ascii="Arial" w:hAnsi="Arial" w:cs="Arial"/>
          <w:bCs/>
          <w:sz w:val="24"/>
          <w:szCs w:val="24"/>
        </w:rPr>
        <w:t xml:space="preserve"> of the </w:t>
      </w:r>
      <w:r w:rsidR="00EA7BD2" w:rsidRPr="00EA7BD2">
        <w:rPr>
          <w:rFonts w:ascii="Arial" w:hAnsi="Arial" w:cs="Arial"/>
          <w:bCs/>
          <w:sz w:val="24"/>
          <w:szCs w:val="24"/>
        </w:rPr>
        <w:t>Authority</w:t>
      </w:r>
      <w:r w:rsidRPr="00EA7BD2">
        <w:rPr>
          <w:rFonts w:ascii="Arial" w:hAnsi="Arial" w:cs="Arial"/>
          <w:bCs/>
          <w:i/>
          <w:iCs/>
          <w:sz w:val="24"/>
          <w:szCs w:val="24"/>
        </w:rPr>
        <w:t xml:space="preserve"> </w:t>
      </w:r>
      <w:r w:rsidRPr="00EA7BD2">
        <w:rPr>
          <w:rFonts w:ascii="Arial" w:hAnsi="Arial" w:cs="Arial"/>
          <w:bCs/>
          <w:sz w:val="24"/>
          <w:szCs w:val="24"/>
        </w:rPr>
        <w:t xml:space="preserve">or of a Committee or Sub-Committee of the </w:t>
      </w:r>
      <w:r w:rsidR="00EA7BD2" w:rsidRPr="00EA7BD2">
        <w:rPr>
          <w:rFonts w:ascii="Arial" w:hAnsi="Arial" w:cs="Arial"/>
          <w:bCs/>
          <w:sz w:val="24"/>
          <w:szCs w:val="24"/>
        </w:rPr>
        <w:t>Authority</w:t>
      </w:r>
      <w:r w:rsidRPr="00EA7BD2">
        <w:rPr>
          <w:rFonts w:ascii="Arial" w:hAnsi="Arial" w:cs="Arial"/>
          <w:bCs/>
          <w:sz w:val="24"/>
          <w:szCs w:val="24"/>
        </w:rPr>
        <w:t xml:space="preserve">, has failed to comply with Code of Conduct </w:t>
      </w:r>
      <w:r w:rsidR="00556243" w:rsidRPr="00EA7BD2">
        <w:rPr>
          <w:rFonts w:ascii="Arial" w:hAnsi="Arial" w:cs="Arial"/>
          <w:bCs/>
          <w:sz w:val="24"/>
          <w:szCs w:val="24"/>
        </w:rPr>
        <w:t xml:space="preserve">and </w:t>
      </w:r>
      <w:r w:rsidRPr="00EA7BD2">
        <w:rPr>
          <w:rFonts w:ascii="Arial" w:hAnsi="Arial" w:cs="Arial"/>
          <w:bCs/>
          <w:sz w:val="24"/>
          <w:szCs w:val="24"/>
        </w:rPr>
        <w:t>can be investigated and decisions made on such allegations.</w:t>
      </w:r>
    </w:p>
    <w:p w14:paraId="7B783939" w14:textId="77777777" w:rsidR="009D0CD5" w:rsidRPr="00EA7BD2" w:rsidRDefault="009D0CD5" w:rsidP="00EA7BD2">
      <w:pPr>
        <w:spacing w:after="0" w:line="240" w:lineRule="auto"/>
        <w:ind w:left="720" w:hanging="720"/>
        <w:rPr>
          <w:rFonts w:ascii="Arial" w:hAnsi="Arial" w:cs="Arial"/>
          <w:bCs/>
          <w:sz w:val="24"/>
          <w:szCs w:val="24"/>
        </w:rPr>
      </w:pPr>
    </w:p>
    <w:p w14:paraId="4E382875" w14:textId="6DB24D92" w:rsidR="00900C98" w:rsidRPr="00EA7BD2" w:rsidRDefault="00900C98" w:rsidP="00EA7BD2">
      <w:pPr>
        <w:spacing w:after="0" w:line="240" w:lineRule="auto"/>
        <w:ind w:left="720" w:hanging="720"/>
        <w:rPr>
          <w:rFonts w:ascii="Arial" w:hAnsi="Arial" w:cs="Arial"/>
          <w:bCs/>
          <w:sz w:val="24"/>
          <w:szCs w:val="24"/>
        </w:rPr>
      </w:pPr>
      <w:r w:rsidRPr="00EA7BD2">
        <w:rPr>
          <w:rFonts w:ascii="Arial" w:hAnsi="Arial" w:cs="Arial"/>
          <w:bCs/>
          <w:sz w:val="24"/>
          <w:szCs w:val="24"/>
        </w:rPr>
        <w:t>1.3</w:t>
      </w:r>
      <w:r w:rsidRPr="00EA7BD2">
        <w:rPr>
          <w:rFonts w:ascii="Arial" w:hAnsi="Arial" w:cs="Arial"/>
          <w:bCs/>
          <w:sz w:val="24"/>
          <w:szCs w:val="24"/>
        </w:rPr>
        <w:tab/>
        <w:t xml:space="preserve">Such arrangements must provide for the </w:t>
      </w:r>
      <w:r w:rsidR="00EA7BD2" w:rsidRPr="00EA7BD2">
        <w:rPr>
          <w:rFonts w:ascii="Arial" w:hAnsi="Arial" w:cs="Arial"/>
          <w:bCs/>
          <w:sz w:val="24"/>
          <w:szCs w:val="24"/>
        </w:rPr>
        <w:t>Authority</w:t>
      </w:r>
      <w:r w:rsidRPr="00EA7BD2">
        <w:rPr>
          <w:rFonts w:ascii="Arial" w:hAnsi="Arial" w:cs="Arial"/>
          <w:bCs/>
          <w:sz w:val="24"/>
          <w:szCs w:val="24"/>
        </w:rPr>
        <w:t xml:space="preserve"> to appoint at least </w:t>
      </w:r>
      <w:r w:rsidR="006578C2" w:rsidRPr="00EA7BD2">
        <w:rPr>
          <w:rFonts w:ascii="Arial" w:hAnsi="Arial" w:cs="Arial"/>
          <w:bCs/>
          <w:sz w:val="24"/>
          <w:szCs w:val="24"/>
        </w:rPr>
        <w:t xml:space="preserve">one </w:t>
      </w:r>
      <w:r w:rsidRPr="00EA7BD2">
        <w:rPr>
          <w:rFonts w:ascii="Arial" w:hAnsi="Arial" w:cs="Arial"/>
          <w:bCs/>
          <w:sz w:val="24"/>
          <w:szCs w:val="24"/>
        </w:rPr>
        <w:t xml:space="preserve">Independent Person, whose views must be sought by the </w:t>
      </w:r>
      <w:r w:rsidR="00EA7BD2" w:rsidRPr="00EA7BD2">
        <w:rPr>
          <w:rFonts w:ascii="Arial" w:hAnsi="Arial" w:cs="Arial"/>
          <w:bCs/>
          <w:sz w:val="24"/>
          <w:szCs w:val="24"/>
        </w:rPr>
        <w:t>Authority</w:t>
      </w:r>
      <w:r w:rsidRPr="00EA7BD2">
        <w:rPr>
          <w:rFonts w:ascii="Arial" w:hAnsi="Arial" w:cs="Arial"/>
          <w:bCs/>
          <w:sz w:val="24"/>
          <w:szCs w:val="24"/>
        </w:rPr>
        <w:t xml:space="preserve"> before it takes a decision on an allegation which it has decided shall be investigated, and whose views can be sought by the </w:t>
      </w:r>
      <w:r w:rsidR="00EA7BD2" w:rsidRPr="00EA7BD2">
        <w:rPr>
          <w:rFonts w:ascii="Arial" w:hAnsi="Arial" w:cs="Arial"/>
          <w:bCs/>
          <w:sz w:val="24"/>
          <w:szCs w:val="24"/>
        </w:rPr>
        <w:t>Authority</w:t>
      </w:r>
      <w:r w:rsidRPr="00EA7BD2">
        <w:rPr>
          <w:rFonts w:ascii="Arial" w:hAnsi="Arial" w:cs="Arial"/>
          <w:bCs/>
          <w:sz w:val="24"/>
          <w:szCs w:val="24"/>
        </w:rPr>
        <w:t xml:space="preserve"> at any other stage, or by a </w:t>
      </w:r>
      <w:r w:rsidR="00CF056D" w:rsidRPr="00EA7BD2">
        <w:rPr>
          <w:rFonts w:ascii="Arial" w:hAnsi="Arial" w:cs="Arial"/>
          <w:bCs/>
          <w:sz w:val="24"/>
          <w:szCs w:val="24"/>
        </w:rPr>
        <w:t>Member</w:t>
      </w:r>
      <w:r w:rsidRPr="00EA7BD2">
        <w:rPr>
          <w:rFonts w:ascii="Arial" w:hAnsi="Arial" w:cs="Arial"/>
          <w:bCs/>
          <w:sz w:val="24"/>
          <w:szCs w:val="24"/>
        </w:rPr>
        <w:t xml:space="preserve"> against whom an allegation has been made.</w:t>
      </w:r>
    </w:p>
    <w:p w14:paraId="2EF307C8" w14:textId="77777777" w:rsidR="009D0CD5" w:rsidRPr="00EA7BD2" w:rsidRDefault="009D0CD5" w:rsidP="00EA7BD2">
      <w:pPr>
        <w:spacing w:after="0" w:line="240" w:lineRule="auto"/>
        <w:ind w:left="720" w:hanging="720"/>
        <w:rPr>
          <w:rFonts w:ascii="Arial" w:hAnsi="Arial" w:cs="Arial"/>
          <w:bCs/>
          <w:sz w:val="24"/>
          <w:szCs w:val="24"/>
        </w:rPr>
      </w:pPr>
    </w:p>
    <w:p w14:paraId="3C7E4778" w14:textId="77777777" w:rsidR="00876155" w:rsidRPr="00EA7BD2" w:rsidRDefault="00900C98" w:rsidP="00EA7BD2">
      <w:pPr>
        <w:spacing w:after="0" w:line="240" w:lineRule="auto"/>
        <w:rPr>
          <w:rFonts w:ascii="Arial" w:hAnsi="Arial" w:cs="Arial"/>
          <w:b/>
          <w:sz w:val="24"/>
          <w:szCs w:val="24"/>
        </w:rPr>
      </w:pPr>
      <w:r w:rsidRPr="00EA7BD2">
        <w:rPr>
          <w:rFonts w:ascii="Arial" w:hAnsi="Arial" w:cs="Arial"/>
          <w:b/>
          <w:sz w:val="24"/>
          <w:szCs w:val="24"/>
        </w:rPr>
        <w:t>2.</w:t>
      </w:r>
      <w:r w:rsidRPr="00EA7BD2">
        <w:rPr>
          <w:rFonts w:ascii="Arial" w:hAnsi="Arial" w:cs="Arial"/>
          <w:b/>
          <w:sz w:val="24"/>
          <w:szCs w:val="24"/>
        </w:rPr>
        <w:tab/>
        <w:t>The Code of Conduct</w:t>
      </w:r>
    </w:p>
    <w:p w14:paraId="538888D4" w14:textId="77777777" w:rsidR="00876155" w:rsidRPr="00EA7BD2" w:rsidRDefault="00876155" w:rsidP="00EA7BD2">
      <w:pPr>
        <w:spacing w:after="0" w:line="240" w:lineRule="auto"/>
        <w:rPr>
          <w:rFonts w:ascii="Arial" w:hAnsi="Arial" w:cs="Arial"/>
          <w:b/>
          <w:sz w:val="24"/>
          <w:szCs w:val="24"/>
        </w:rPr>
      </w:pPr>
    </w:p>
    <w:p w14:paraId="3E575A86" w14:textId="48C42FA8" w:rsidR="00EA7BD2" w:rsidRPr="00EA7BD2" w:rsidRDefault="00900C98" w:rsidP="00EA7BD2">
      <w:pPr>
        <w:spacing w:after="0" w:line="240" w:lineRule="auto"/>
        <w:ind w:left="720" w:hanging="720"/>
        <w:rPr>
          <w:rFonts w:ascii="Arial" w:eastAsiaTheme="minorEastAsia" w:hAnsi="Arial" w:cs="Arial"/>
          <w:b/>
          <w:bCs/>
          <w:noProof/>
          <w:sz w:val="24"/>
          <w:szCs w:val="24"/>
          <w:lang w:eastAsia="en-GB"/>
        </w:rPr>
      </w:pPr>
      <w:r w:rsidRPr="00EA7BD2">
        <w:rPr>
          <w:rFonts w:ascii="Arial" w:hAnsi="Arial" w:cs="Arial"/>
          <w:bCs/>
          <w:sz w:val="24"/>
          <w:szCs w:val="24"/>
        </w:rPr>
        <w:t>2.1</w:t>
      </w:r>
      <w:r w:rsidRPr="00EA7BD2">
        <w:rPr>
          <w:rFonts w:ascii="Arial" w:hAnsi="Arial" w:cs="Arial"/>
          <w:bCs/>
          <w:sz w:val="24"/>
          <w:szCs w:val="24"/>
        </w:rPr>
        <w:tab/>
      </w:r>
      <w:r w:rsidR="00EA7BD2" w:rsidRPr="00EA7BD2">
        <w:rPr>
          <w:rFonts w:ascii="Arial" w:hAnsi="Arial" w:cs="Arial"/>
          <w:bCs/>
          <w:sz w:val="24"/>
          <w:szCs w:val="24"/>
        </w:rPr>
        <w:t xml:space="preserve">The Assembly (full Council) has adopted a </w:t>
      </w:r>
      <w:r w:rsidR="008E7491">
        <w:rPr>
          <w:rFonts w:ascii="Arial" w:hAnsi="Arial" w:cs="Arial"/>
          <w:bCs/>
          <w:sz w:val="24"/>
          <w:szCs w:val="24"/>
        </w:rPr>
        <w:t xml:space="preserve">Councillors’ </w:t>
      </w:r>
      <w:r w:rsidR="00EA7BD2" w:rsidRPr="00EA7BD2">
        <w:rPr>
          <w:rFonts w:ascii="Arial" w:hAnsi="Arial" w:cs="Arial"/>
          <w:bCs/>
          <w:sz w:val="24"/>
          <w:szCs w:val="24"/>
        </w:rPr>
        <w:t xml:space="preserve">Code of Conduct, which is available on the Council’s website </w:t>
      </w:r>
      <w:r w:rsidR="008E7491">
        <w:rPr>
          <w:rFonts w:ascii="Arial" w:hAnsi="Arial" w:cs="Arial"/>
          <w:bCs/>
          <w:sz w:val="24"/>
          <w:szCs w:val="24"/>
        </w:rPr>
        <w:t xml:space="preserve">at </w:t>
      </w:r>
      <w:hyperlink r:id="rId14" w:history="1">
        <w:r w:rsidR="00A72645" w:rsidRPr="00D151CB">
          <w:rPr>
            <w:rStyle w:val="Hyperlink"/>
            <w:rFonts w:ascii="Arial" w:hAnsi="Arial" w:cs="Arial"/>
            <w:bCs/>
            <w:sz w:val="24"/>
            <w:szCs w:val="24"/>
          </w:rPr>
          <w:t>https://modgov.lbbd.gov.uk/Internet/documents/s161814/Pt%205%20Ch%201%20-%20Cllrs%20Code%20of%20Conduct%20Dec21.pdf</w:t>
        </w:r>
      </w:hyperlink>
      <w:r w:rsidR="00EA7BD2" w:rsidRPr="00EA7BD2">
        <w:rPr>
          <w:rFonts w:ascii="Arial" w:hAnsi="Arial" w:cs="Arial"/>
          <w:bCs/>
          <w:sz w:val="24"/>
          <w:szCs w:val="24"/>
        </w:rPr>
        <w:t xml:space="preserve"> and on request from Governance Services, Town Hall,</w:t>
      </w:r>
      <w:r w:rsidR="00EA7BD2" w:rsidRPr="00EA7BD2">
        <w:rPr>
          <w:rFonts w:ascii="Arial" w:eastAsiaTheme="minorEastAsia" w:hAnsi="Arial" w:cs="Arial"/>
          <w:noProof/>
          <w:sz w:val="24"/>
          <w:szCs w:val="24"/>
          <w:lang w:eastAsia="en-GB"/>
        </w:rPr>
        <w:t xml:space="preserve"> 1 Town Square, Barking IG11 7LU.</w:t>
      </w:r>
    </w:p>
    <w:p w14:paraId="668642FB" w14:textId="77777777" w:rsidR="00EA7BD2" w:rsidRDefault="00EA7BD2" w:rsidP="00EA7BD2">
      <w:pPr>
        <w:spacing w:after="0" w:line="240" w:lineRule="auto"/>
        <w:ind w:left="720" w:hanging="720"/>
        <w:rPr>
          <w:rFonts w:ascii="Arial" w:hAnsi="Arial" w:cs="Arial"/>
          <w:b/>
          <w:sz w:val="24"/>
          <w:szCs w:val="24"/>
        </w:rPr>
      </w:pPr>
    </w:p>
    <w:p w14:paraId="15C565E6" w14:textId="26495673" w:rsidR="00900C98" w:rsidRPr="00EA7BD2" w:rsidRDefault="00900C98" w:rsidP="00EA7BD2">
      <w:pPr>
        <w:spacing w:after="0" w:line="240" w:lineRule="auto"/>
        <w:ind w:left="720" w:hanging="720"/>
        <w:rPr>
          <w:rFonts w:ascii="Arial" w:hAnsi="Arial" w:cs="Arial"/>
          <w:b/>
          <w:sz w:val="24"/>
          <w:szCs w:val="24"/>
        </w:rPr>
      </w:pPr>
      <w:r w:rsidRPr="00EA7BD2">
        <w:rPr>
          <w:rFonts w:ascii="Arial" w:hAnsi="Arial" w:cs="Arial"/>
          <w:b/>
          <w:sz w:val="24"/>
          <w:szCs w:val="24"/>
        </w:rPr>
        <w:t>3.</w:t>
      </w:r>
      <w:r w:rsidRPr="00EA7BD2">
        <w:rPr>
          <w:rFonts w:ascii="Arial" w:hAnsi="Arial" w:cs="Arial"/>
          <w:b/>
          <w:sz w:val="24"/>
          <w:szCs w:val="24"/>
        </w:rPr>
        <w:tab/>
        <w:t>Making a complaint</w:t>
      </w:r>
    </w:p>
    <w:p w14:paraId="3B90998F" w14:textId="77777777" w:rsidR="00EA7BD2" w:rsidRDefault="00EA7BD2" w:rsidP="00EA7BD2">
      <w:pPr>
        <w:spacing w:after="0" w:line="240" w:lineRule="auto"/>
        <w:ind w:left="720" w:hanging="720"/>
        <w:rPr>
          <w:rFonts w:ascii="Arial" w:hAnsi="Arial" w:cs="Arial"/>
          <w:b/>
          <w:sz w:val="24"/>
          <w:szCs w:val="24"/>
        </w:rPr>
      </w:pPr>
    </w:p>
    <w:p w14:paraId="355FD8E5" w14:textId="77777777" w:rsidR="00EA7BD2" w:rsidRDefault="00EA7BD2" w:rsidP="00EA7BD2">
      <w:pPr>
        <w:spacing w:after="0" w:line="240" w:lineRule="auto"/>
        <w:ind w:left="720" w:hanging="720"/>
        <w:rPr>
          <w:rFonts w:ascii="Arial" w:hAnsi="Arial" w:cs="Arial"/>
          <w:sz w:val="24"/>
          <w:szCs w:val="24"/>
        </w:rPr>
      </w:pPr>
      <w:r>
        <w:rPr>
          <w:rFonts w:ascii="Arial" w:hAnsi="Arial" w:cs="Arial"/>
          <w:bCs/>
          <w:sz w:val="24"/>
          <w:szCs w:val="24"/>
        </w:rPr>
        <w:t>3.1</w:t>
      </w:r>
      <w:r>
        <w:rPr>
          <w:rFonts w:ascii="Arial" w:hAnsi="Arial" w:cs="Arial"/>
          <w:bCs/>
          <w:sz w:val="24"/>
          <w:szCs w:val="24"/>
        </w:rPr>
        <w:tab/>
        <w:t xml:space="preserve">If you wish to make a complaint, you can download the complaint form at </w:t>
      </w:r>
      <w:hyperlink r:id="rId15" w:history="1">
        <w:r>
          <w:rPr>
            <w:rStyle w:val="Hyperlink"/>
            <w:rFonts w:ascii="Arial" w:hAnsi="Arial" w:cs="Arial"/>
            <w:bCs/>
            <w:sz w:val="24"/>
            <w:szCs w:val="24"/>
          </w:rPr>
          <w:t>https://www.lbbd.gov.uk/council-and-democracy/councillors-and-committees/councillors/complaints-about-councillors</w:t>
        </w:r>
      </w:hyperlink>
      <w:r>
        <w:rPr>
          <w:rFonts w:ascii="Arial" w:hAnsi="Arial" w:cs="Arial"/>
          <w:bCs/>
          <w:sz w:val="24"/>
          <w:szCs w:val="24"/>
        </w:rPr>
        <w:t xml:space="preserve"> or by writing to </w:t>
      </w:r>
      <w:r w:rsidRPr="009D0CD5">
        <w:rPr>
          <w:rFonts w:ascii="Arial" w:hAnsi="Arial" w:cs="Arial"/>
          <w:bCs/>
          <w:sz w:val="24"/>
          <w:szCs w:val="24"/>
        </w:rPr>
        <w:t xml:space="preserve">The Monitoring Officer, </w:t>
      </w:r>
      <w:r w:rsidRPr="00421A0B">
        <w:rPr>
          <w:rFonts w:ascii="Arial" w:hAnsi="Arial" w:cs="Arial"/>
          <w:bCs/>
          <w:sz w:val="24"/>
          <w:szCs w:val="24"/>
        </w:rPr>
        <w:t>Town Hall,</w:t>
      </w:r>
      <w:r w:rsidRPr="00421A0B">
        <w:rPr>
          <w:rFonts w:ascii="Arial" w:eastAsiaTheme="minorEastAsia" w:hAnsi="Arial" w:cs="Arial"/>
          <w:noProof/>
          <w:sz w:val="24"/>
          <w:szCs w:val="24"/>
          <w:lang w:eastAsia="en-GB"/>
        </w:rPr>
        <w:t xml:space="preserve"> </w:t>
      </w:r>
      <w:r>
        <w:rPr>
          <w:rFonts w:ascii="Arial" w:eastAsiaTheme="minorEastAsia" w:hAnsi="Arial" w:cs="Arial"/>
          <w:noProof/>
          <w:sz w:val="24"/>
          <w:szCs w:val="24"/>
          <w:lang w:eastAsia="en-GB"/>
        </w:rPr>
        <w:t xml:space="preserve">1 </w:t>
      </w:r>
      <w:r w:rsidRPr="00421A0B">
        <w:rPr>
          <w:rFonts w:ascii="Arial" w:eastAsiaTheme="minorEastAsia" w:hAnsi="Arial" w:cs="Arial"/>
          <w:noProof/>
          <w:sz w:val="24"/>
          <w:szCs w:val="24"/>
          <w:lang w:eastAsia="en-GB"/>
        </w:rPr>
        <w:t>Town Square, Barking IG11 7LU</w:t>
      </w:r>
      <w:r>
        <w:rPr>
          <w:rFonts w:ascii="Arial" w:hAnsi="Arial" w:cs="Arial"/>
          <w:bCs/>
          <w:sz w:val="24"/>
          <w:szCs w:val="24"/>
        </w:rPr>
        <w:t xml:space="preserve"> and the c</w:t>
      </w:r>
      <w:r w:rsidRPr="009D0CD5">
        <w:rPr>
          <w:rFonts w:ascii="Arial" w:hAnsi="Arial" w:cs="Arial"/>
          <w:bCs/>
          <w:sz w:val="24"/>
          <w:szCs w:val="24"/>
        </w:rPr>
        <w:t>omplaint form will be sent to you.</w:t>
      </w:r>
      <w:r>
        <w:rPr>
          <w:rFonts w:ascii="Arial" w:hAnsi="Arial" w:cs="Arial"/>
          <w:bCs/>
          <w:sz w:val="24"/>
          <w:szCs w:val="24"/>
        </w:rPr>
        <w:t xml:space="preserve">  </w:t>
      </w:r>
    </w:p>
    <w:p w14:paraId="7D2978AA" w14:textId="77777777" w:rsidR="009D0CD5" w:rsidRPr="00EA7BD2" w:rsidRDefault="009D0CD5" w:rsidP="00EA7BD2">
      <w:pPr>
        <w:spacing w:after="0" w:line="240" w:lineRule="auto"/>
        <w:ind w:left="720" w:hanging="720"/>
        <w:rPr>
          <w:rFonts w:ascii="Arial" w:hAnsi="Arial" w:cs="Arial"/>
          <w:bCs/>
          <w:sz w:val="24"/>
          <w:szCs w:val="24"/>
        </w:rPr>
      </w:pPr>
    </w:p>
    <w:p w14:paraId="3B071449" w14:textId="58DA0633" w:rsidR="00EA4149" w:rsidRPr="00EA7BD2" w:rsidRDefault="00900C98" w:rsidP="00EA7BD2">
      <w:pPr>
        <w:numPr>
          <w:ilvl w:val="1"/>
          <w:numId w:val="2"/>
        </w:numPr>
        <w:spacing w:after="0" w:line="240" w:lineRule="auto"/>
        <w:rPr>
          <w:rFonts w:ascii="Arial" w:hAnsi="Arial" w:cs="Arial"/>
          <w:bCs/>
          <w:sz w:val="24"/>
          <w:szCs w:val="24"/>
        </w:rPr>
      </w:pPr>
      <w:r w:rsidRPr="00EA7BD2">
        <w:rPr>
          <w:rFonts w:ascii="Arial" w:hAnsi="Arial" w:cs="Arial"/>
          <w:bCs/>
          <w:sz w:val="24"/>
          <w:szCs w:val="24"/>
        </w:rPr>
        <w:t xml:space="preserve">The Monitoring Officer is </w:t>
      </w:r>
      <w:r w:rsidR="00876155" w:rsidRPr="00EA7BD2">
        <w:rPr>
          <w:rFonts w:ascii="Arial" w:hAnsi="Arial" w:cs="Arial"/>
          <w:bCs/>
          <w:sz w:val="24"/>
          <w:szCs w:val="24"/>
        </w:rPr>
        <w:t>the</w:t>
      </w:r>
      <w:r w:rsidRPr="00EA7BD2">
        <w:rPr>
          <w:rFonts w:ascii="Arial" w:hAnsi="Arial" w:cs="Arial"/>
          <w:bCs/>
          <w:sz w:val="24"/>
          <w:szCs w:val="24"/>
        </w:rPr>
        <w:t xml:space="preserve"> senior officer of the </w:t>
      </w:r>
      <w:r w:rsidR="00502EA5" w:rsidRPr="00EA7BD2">
        <w:rPr>
          <w:rFonts w:ascii="Arial" w:hAnsi="Arial" w:cs="Arial"/>
          <w:bCs/>
          <w:sz w:val="24"/>
          <w:szCs w:val="24"/>
        </w:rPr>
        <w:t>Council</w:t>
      </w:r>
      <w:r w:rsidRPr="00EA7BD2">
        <w:rPr>
          <w:rFonts w:ascii="Arial" w:hAnsi="Arial" w:cs="Arial"/>
          <w:bCs/>
          <w:sz w:val="24"/>
          <w:szCs w:val="24"/>
        </w:rPr>
        <w:t xml:space="preserve"> who has statutory responsibility for maintaining the register of </w:t>
      </w:r>
      <w:r w:rsidR="00CF056D" w:rsidRPr="00EA7BD2">
        <w:rPr>
          <w:rFonts w:ascii="Arial" w:hAnsi="Arial" w:cs="Arial"/>
          <w:bCs/>
          <w:sz w:val="24"/>
          <w:szCs w:val="24"/>
        </w:rPr>
        <w:t>Member</w:t>
      </w:r>
      <w:r w:rsidRPr="00EA7BD2">
        <w:rPr>
          <w:rFonts w:ascii="Arial" w:hAnsi="Arial" w:cs="Arial"/>
          <w:bCs/>
          <w:sz w:val="24"/>
          <w:szCs w:val="24"/>
        </w:rPr>
        <w:t xml:space="preserve">s’ </w:t>
      </w:r>
      <w:r w:rsidR="00EA7BD2">
        <w:rPr>
          <w:rFonts w:ascii="Arial" w:hAnsi="Arial" w:cs="Arial"/>
          <w:bCs/>
          <w:sz w:val="24"/>
          <w:szCs w:val="24"/>
        </w:rPr>
        <w:t>I</w:t>
      </w:r>
      <w:r w:rsidRPr="00EA7BD2">
        <w:rPr>
          <w:rFonts w:ascii="Arial" w:hAnsi="Arial" w:cs="Arial"/>
          <w:bCs/>
          <w:sz w:val="24"/>
          <w:szCs w:val="24"/>
        </w:rPr>
        <w:t xml:space="preserve">nterests and who is responsible for administering the system in respect of complaints of </w:t>
      </w:r>
      <w:r w:rsidR="00421A0B" w:rsidRPr="00EA7BD2">
        <w:rPr>
          <w:rFonts w:ascii="Arial" w:hAnsi="Arial" w:cs="Arial"/>
          <w:bCs/>
          <w:sz w:val="24"/>
          <w:szCs w:val="24"/>
        </w:rPr>
        <w:t>councillor</w:t>
      </w:r>
      <w:r w:rsidRPr="00EA7BD2">
        <w:rPr>
          <w:rFonts w:ascii="Arial" w:hAnsi="Arial" w:cs="Arial"/>
          <w:bCs/>
          <w:sz w:val="24"/>
          <w:szCs w:val="24"/>
        </w:rPr>
        <w:t xml:space="preserve"> misconduct.</w:t>
      </w:r>
    </w:p>
    <w:p w14:paraId="19A1F82F" w14:textId="77777777" w:rsidR="00C5012D" w:rsidRPr="00EA7BD2" w:rsidRDefault="00C5012D" w:rsidP="00EA7BD2">
      <w:pPr>
        <w:spacing w:after="0" w:line="240" w:lineRule="auto"/>
        <w:ind w:left="720"/>
        <w:rPr>
          <w:rFonts w:ascii="Arial" w:hAnsi="Arial" w:cs="Arial"/>
          <w:bCs/>
          <w:sz w:val="24"/>
          <w:szCs w:val="24"/>
        </w:rPr>
      </w:pPr>
    </w:p>
    <w:p w14:paraId="75BAD75F" w14:textId="46CEEA85" w:rsidR="00900C98" w:rsidRPr="009A3EDD" w:rsidRDefault="00900C98" w:rsidP="00EA7BD2">
      <w:pPr>
        <w:numPr>
          <w:ilvl w:val="1"/>
          <w:numId w:val="2"/>
        </w:numPr>
        <w:spacing w:after="0" w:line="240" w:lineRule="auto"/>
        <w:rPr>
          <w:rFonts w:ascii="Arial" w:hAnsi="Arial" w:cs="Arial"/>
          <w:bCs/>
          <w:sz w:val="24"/>
          <w:szCs w:val="24"/>
        </w:rPr>
      </w:pPr>
      <w:r w:rsidRPr="00EA7BD2">
        <w:rPr>
          <w:rFonts w:ascii="Arial" w:hAnsi="Arial" w:cs="Arial"/>
          <w:bCs/>
          <w:sz w:val="24"/>
          <w:szCs w:val="24"/>
        </w:rPr>
        <w:t>In order to ensure that we have all the information which we need to be able to process your complaint, please complete and send us the complaint form</w:t>
      </w:r>
      <w:r w:rsidR="00EA7BD2" w:rsidRPr="00EA7BD2">
        <w:rPr>
          <w:rFonts w:ascii="Arial" w:hAnsi="Arial" w:cs="Arial"/>
          <w:bCs/>
          <w:sz w:val="24"/>
          <w:szCs w:val="24"/>
        </w:rPr>
        <w:t xml:space="preserve"> </w:t>
      </w:r>
      <w:r w:rsidR="00EA7BD2" w:rsidRPr="00EA4149">
        <w:rPr>
          <w:rFonts w:ascii="Arial" w:hAnsi="Arial" w:cs="Arial"/>
          <w:bCs/>
          <w:sz w:val="24"/>
          <w:szCs w:val="24"/>
        </w:rPr>
        <w:t>If you need help in complet</w:t>
      </w:r>
      <w:r w:rsidR="00EA7BD2">
        <w:rPr>
          <w:rFonts w:ascii="Arial" w:hAnsi="Arial" w:cs="Arial"/>
          <w:bCs/>
          <w:sz w:val="24"/>
          <w:szCs w:val="24"/>
        </w:rPr>
        <w:t xml:space="preserve">ing the form, please </w:t>
      </w:r>
      <w:r w:rsidR="00EA7BD2" w:rsidRPr="009A3EDD">
        <w:rPr>
          <w:rFonts w:ascii="Arial" w:hAnsi="Arial" w:cs="Arial"/>
          <w:bCs/>
          <w:sz w:val="24"/>
          <w:szCs w:val="24"/>
        </w:rPr>
        <w:t xml:space="preserve">contact </w:t>
      </w:r>
      <w:hyperlink r:id="rId16" w:history="1">
        <w:r w:rsidR="009A3EDD" w:rsidRPr="009A3EDD">
          <w:rPr>
            <w:rStyle w:val="Hyperlink"/>
            <w:rFonts w:ascii="Arial" w:hAnsi="Arial" w:cs="Arial"/>
            <w:sz w:val="24"/>
            <w:szCs w:val="24"/>
          </w:rPr>
          <w:t>monitoringofficer@lbbd.gov.uk</w:t>
        </w:r>
      </w:hyperlink>
    </w:p>
    <w:p w14:paraId="1BE54F79" w14:textId="77777777" w:rsidR="009D0CD5" w:rsidRPr="00EA7BD2" w:rsidRDefault="009D0CD5" w:rsidP="00EA7BD2">
      <w:pPr>
        <w:spacing w:after="0" w:line="240" w:lineRule="auto"/>
        <w:ind w:left="720"/>
        <w:rPr>
          <w:rFonts w:ascii="Arial" w:hAnsi="Arial" w:cs="Arial"/>
          <w:bCs/>
          <w:sz w:val="24"/>
          <w:szCs w:val="24"/>
        </w:rPr>
      </w:pPr>
    </w:p>
    <w:p w14:paraId="4726A774" w14:textId="2654F76A" w:rsidR="00900C98" w:rsidRPr="00EA7BD2" w:rsidRDefault="004E69ED" w:rsidP="00EA7BD2">
      <w:pPr>
        <w:numPr>
          <w:ilvl w:val="1"/>
          <w:numId w:val="2"/>
        </w:numPr>
        <w:spacing w:after="0" w:line="240" w:lineRule="auto"/>
        <w:rPr>
          <w:rFonts w:ascii="Arial" w:hAnsi="Arial" w:cs="Arial"/>
          <w:bCs/>
          <w:sz w:val="24"/>
          <w:szCs w:val="24"/>
        </w:rPr>
      </w:pPr>
      <w:r>
        <w:rPr>
          <w:rFonts w:ascii="Arial" w:hAnsi="Arial" w:cs="Arial"/>
          <w:bCs/>
          <w:sz w:val="24"/>
          <w:szCs w:val="24"/>
        </w:rPr>
        <w:lastRenderedPageBreak/>
        <w:t>You must</w:t>
      </w:r>
      <w:r w:rsidR="00900C98" w:rsidRPr="00EA7BD2">
        <w:rPr>
          <w:rFonts w:ascii="Arial" w:hAnsi="Arial" w:cs="Arial"/>
          <w:bCs/>
          <w:sz w:val="24"/>
          <w:szCs w:val="24"/>
        </w:rPr>
        <w:t xml:space="preserve"> provide us with your name</w:t>
      </w:r>
      <w:r w:rsidR="002C2761" w:rsidRPr="00EA7BD2">
        <w:rPr>
          <w:rFonts w:ascii="Arial" w:hAnsi="Arial" w:cs="Arial"/>
          <w:bCs/>
          <w:sz w:val="24"/>
          <w:szCs w:val="24"/>
        </w:rPr>
        <w:t>,</w:t>
      </w:r>
      <w:r w:rsidR="00900C98" w:rsidRPr="00EA7BD2">
        <w:rPr>
          <w:rFonts w:ascii="Arial" w:hAnsi="Arial" w:cs="Arial"/>
          <w:bCs/>
          <w:sz w:val="24"/>
          <w:szCs w:val="24"/>
        </w:rPr>
        <w:t xml:space="preserve"> </w:t>
      </w:r>
      <w:r w:rsidR="008131D4" w:rsidRPr="00EA7BD2">
        <w:rPr>
          <w:rFonts w:ascii="Arial" w:hAnsi="Arial" w:cs="Arial"/>
          <w:bCs/>
          <w:sz w:val="24"/>
          <w:szCs w:val="24"/>
        </w:rPr>
        <w:t xml:space="preserve">postal </w:t>
      </w:r>
      <w:r w:rsidR="00900C98" w:rsidRPr="00EA7BD2">
        <w:rPr>
          <w:rFonts w:ascii="Arial" w:hAnsi="Arial" w:cs="Arial"/>
          <w:bCs/>
          <w:sz w:val="24"/>
          <w:szCs w:val="24"/>
        </w:rPr>
        <w:t xml:space="preserve">contact address </w:t>
      </w:r>
      <w:r w:rsidR="00287489" w:rsidRPr="00EA7BD2">
        <w:rPr>
          <w:rFonts w:ascii="Arial" w:hAnsi="Arial" w:cs="Arial"/>
          <w:bCs/>
          <w:sz w:val="24"/>
          <w:szCs w:val="24"/>
        </w:rPr>
        <w:t>and</w:t>
      </w:r>
      <w:r w:rsidR="00900C98" w:rsidRPr="00EA7BD2">
        <w:rPr>
          <w:rFonts w:ascii="Arial" w:hAnsi="Arial" w:cs="Arial"/>
          <w:bCs/>
          <w:sz w:val="24"/>
          <w:szCs w:val="24"/>
        </w:rPr>
        <w:t xml:space="preserve"> email address, so that we can acknowledge receipt of your complaint and keep you informed of its progress.  If you want to keep your name and</w:t>
      </w:r>
      <w:r w:rsidR="00C119DB" w:rsidRPr="00EA7BD2">
        <w:rPr>
          <w:rFonts w:ascii="Arial" w:hAnsi="Arial" w:cs="Arial"/>
          <w:bCs/>
          <w:sz w:val="24"/>
          <w:szCs w:val="24"/>
        </w:rPr>
        <w:t xml:space="preserve"> / or</w:t>
      </w:r>
      <w:r w:rsidR="00900C98" w:rsidRPr="00EA7BD2">
        <w:rPr>
          <w:rFonts w:ascii="Arial" w:hAnsi="Arial" w:cs="Arial"/>
          <w:bCs/>
          <w:sz w:val="24"/>
          <w:szCs w:val="24"/>
        </w:rPr>
        <w:t xml:space="preserve"> address confidential, please indicate this in the space provided on the complaint form</w:t>
      </w:r>
      <w:r w:rsidR="00316604" w:rsidRPr="00EA7BD2">
        <w:rPr>
          <w:rFonts w:ascii="Arial" w:hAnsi="Arial" w:cs="Arial"/>
          <w:bCs/>
          <w:sz w:val="24"/>
          <w:szCs w:val="24"/>
        </w:rPr>
        <w:t xml:space="preserve">.  </w:t>
      </w:r>
      <w:r w:rsidR="006578C2" w:rsidRPr="00EA7BD2">
        <w:rPr>
          <w:rFonts w:ascii="Arial" w:hAnsi="Arial" w:cs="Arial"/>
          <w:bCs/>
          <w:sz w:val="24"/>
          <w:szCs w:val="24"/>
        </w:rPr>
        <w:t xml:space="preserve">Only in exceptional circumstances will your </w:t>
      </w:r>
      <w:r w:rsidR="00C119DB" w:rsidRPr="00EA7BD2">
        <w:rPr>
          <w:rFonts w:ascii="Arial" w:hAnsi="Arial" w:cs="Arial"/>
          <w:bCs/>
          <w:sz w:val="24"/>
          <w:szCs w:val="24"/>
        </w:rPr>
        <w:t xml:space="preserve">name and / or </w:t>
      </w:r>
      <w:r w:rsidR="006578C2" w:rsidRPr="00EA7BD2">
        <w:rPr>
          <w:rFonts w:ascii="Arial" w:hAnsi="Arial" w:cs="Arial"/>
          <w:bCs/>
          <w:sz w:val="24"/>
          <w:szCs w:val="24"/>
        </w:rPr>
        <w:t>address be kept confidential. Therefore</w:t>
      </w:r>
      <w:r w:rsidR="002747F6" w:rsidRPr="00EA7BD2">
        <w:rPr>
          <w:rFonts w:ascii="Arial" w:hAnsi="Arial" w:cs="Arial"/>
          <w:bCs/>
          <w:sz w:val="24"/>
          <w:szCs w:val="24"/>
        </w:rPr>
        <w:t>,</w:t>
      </w:r>
      <w:r w:rsidR="006578C2" w:rsidRPr="00EA7BD2">
        <w:rPr>
          <w:rFonts w:ascii="Arial" w:hAnsi="Arial" w:cs="Arial"/>
          <w:bCs/>
          <w:sz w:val="24"/>
          <w:szCs w:val="24"/>
        </w:rPr>
        <w:t xml:space="preserve"> it is important that you give clear </w:t>
      </w:r>
      <w:r w:rsidR="00445249" w:rsidRPr="00EA7BD2">
        <w:rPr>
          <w:rFonts w:ascii="Arial" w:hAnsi="Arial" w:cs="Arial"/>
          <w:bCs/>
          <w:sz w:val="24"/>
          <w:szCs w:val="24"/>
        </w:rPr>
        <w:t>reasons for</w:t>
      </w:r>
      <w:r w:rsidR="006578C2" w:rsidRPr="00EA7BD2">
        <w:rPr>
          <w:rFonts w:ascii="Arial" w:hAnsi="Arial" w:cs="Arial"/>
          <w:bCs/>
          <w:sz w:val="24"/>
          <w:szCs w:val="24"/>
        </w:rPr>
        <w:t xml:space="preserve"> your request</w:t>
      </w:r>
      <w:r w:rsidR="00502EA5" w:rsidRPr="00EA7BD2">
        <w:rPr>
          <w:rFonts w:ascii="Arial" w:hAnsi="Arial" w:cs="Arial"/>
          <w:bCs/>
          <w:sz w:val="24"/>
          <w:szCs w:val="24"/>
        </w:rPr>
        <w:t xml:space="preserve"> for confidentiality</w:t>
      </w:r>
      <w:r w:rsidR="006578C2" w:rsidRPr="00EA7BD2">
        <w:rPr>
          <w:rFonts w:ascii="Arial" w:hAnsi="Arial" w:cs="Arial"/>
          <w:bCs/>
          <w:sz w:val="24"/>
          <w:szCs w:val="24"/>
        </w:rPr>
        <w:t xml:space="preserve">. </w:t>
      </w:r>
      <w:r w:rsidR="00316604" w:rsidRPr="00EA7BD2">
        <w:rPr>
          <w:rFonts w:ascii="Arial" w:hAnsi="Arial" w:cs="Arial"/>
          <w:bCs/>
          <w:sz w:val="24"/>
          <w:szCs w:val="24"/>
        </w:rPr>
        <w:t>The Monitoring Officer</w:t>
      </w:r>
      <w:r w:rsidR="00C119DB" w:rsidRPr="00EA7BD2">
        <w:rPr>
          <w:rFonts w:ascii="Arial" w:hAnsi="Arial" w:cs="Arial"/>
          <w:bCs/>
          <w:sz w:val="24"/>
          <w:szCs w:val="24"/>
        </w:rPr>
        <w:t>, whose decision is final,</w:t>
      </w:r>
      <w:r w:rsidR="00316604" w:rsidRPr="00EA7BD2">
        <w:rPr>
          <w:rFonts w:ascii="Arial" w:hAnsi="Arial" w:cs="Arial"/>
          <w:bCs/>
          <w:sz w:val="24"/>
          <w:szCs w:val="24"/>
        </w:rPr>
        <w:t xml:space="preserve"> will consider your request and if granted</w:t>
      </w:r>
      <w:r w:rsidR="00900C98" w:rsidRPr="00EA7BD2">
        <w:rPr>
          <w:rFonts w:ascii="Arial" w:hAnsi="Arial" w:cs="Arial"/>
          <w:bCs/>
          <w:sz w:val="24"/>
          <w:szCs w:val="24"/>
        </w:rPr>
        <w:t xml:space="preserve"> we will not disclose your name and</w:t>
      </w:r>
      <w:r w:rsidR="00C119DB" w:rsidRPr="00EA7BD2">
        <w:rPr>
          <w:rFonts w:ascii="Arial" w:hAnsi="Arial" w:cs="Arial"/>
          <w:bCs/>
          <w:sz w:val="24"/>
          <w:szCs w:val="24"/>
        </w:rPr>
        <w:t xml:space="preserve"> /or</w:t>
      </w:r>
      <w:r w:rsidR="00900C98" w:rsidRPr="00EA7BD2">
        <w:rPr>
          <w:rFonts w:ascii="Arial" w:hAnsi="Arial" w:cs="Arial"/>
          <w:bCs/>
          <w:sz w:val="24"/>
          <w:szCs w:val="24"/>
        </w:rPr>
        <w:t xml:space="preserve"> address to the </w:t>
      </w:r>
      <w:r w:rsidR="00CF056D" w:rsidRPr="00EA7BD2">
        <w:rPr>
          <w:rFonts w:ascii="Arial" w:hAnsi="Arial" w:cs="Arial"/>
          <w:bCs/>
          <w:sz w:val="24"/>
          <w:szCs w:val="24"/>
        </w:rPr>
        <w:t>Member</w:t>
      </w:r>
      <w:r w:rsidR="00900C98" w:rsidRPr="00EA7BD2">
        <w:rPr>
          <w:rFonts w:ascii="Arial" w:hAnsi="Arial" w:cs="Arial"/>
          <w:bCs/>
          <w:sz w:val="24"/>
          <w:szCs w:val="24"/>
        </w:rPr>
        <w:t xml:space="preserve"> against whom you make the complaint, without your prior consent. </w:t>
      </w:r>
      <w:r w:rsidR="00C119DB" w:rsidRPr="00EA7BD2">
        <w:rPr>
          <w:rFonts w:ascii="Arial" w:hAnsi="Arial" w:cs="Arial"/>
          <w:bCs/>
          <w:sz w:val="24"/>
          <w:szCs w:val="24"/>
        </w:rPr>
        <w:t>If there however there is not a proper reason the complaint will not proceed.</w:t>
      </w:r>
      <w:r w:rsidR="00900C98" w:rsidRPr="00EA7BD2">
        <w:rPr>
          <w:rFonts w:ascii="Arial" w:hAnsi="Arial" w:cs="Arial"/>
          <w:bCs/>
          <w:sz w:val="24"/>
          <w:szCs w:val="24"/>
        </w:rPr>
        <w:t xml:space="preserve"> </w:t>
      </w:r>
    </w:p>
    <w:p w14:paraId="30F2E675" w14:textId="77777777" w:rsidR="009D0CD5" w:rsidRPr="00EA7BD2" w:rsidRDefault="009D0CD5" w:rsidP="00EA7BD2">
      <w:pPr>
        <w:spacing w:after="0" w:line="240" w:lineRule="auto"/>
        <w:ind w:left="720"/>
        <w:rPr>
          <w:rFonts w:ascii="Arial" w:hAnsi="Arial" w:cs="Arial"/>
          <w:bCs/>
          <w:sz w:val="24"/>
          <w:szCs w:val="24"/>
        </w:rPr>
      </w:pPr>
    </w:p>
    <w:p w14:paraId="717FDDC2" w14:textId="2CD0286F" w:rsidR="00900C98" w:rsidRPr="00EA7BD2" w:rsidRDefault="00900C98" w:rsidP="00EA7BD2">
      <w:pPr>
        <w:numPr>
          <w:ilvl w:val="1"/>
          <w:numId w:val="2"/>
        </w:numPr>
        <w:spacing w:after="0" w:line="240" w:lineRule="auto"/>
        <w:rPr>
          <w:rFonts w:ascii="Arial" w:hAnsi="Arial" w:cs="Arial"/>
          <w:bCs/>
          <w:sz w:val="24"/>
          <w:szCs w:val="24"/>
        </w:rPr>
      </w:pPr>
      <w:r w:rsidRPr="00EA7BD2">
        <w:rPr>
          <w:rFonts w:ascii="Arial" w:hAnsi="Arial" w:cs="Arial"/>
          <w:bCs/>
          <w:sz w:val="24"/>
          <w:szCs w:val="24"/>
        </w:rPr>
        <w:t xml:space="preserve">The </w:t>
      </w:r>
      <w:r w:rsidR="00502EA5" w:rsidRPr="00EA7BD2">
        <w:rPr>
          <w:rFonts w:ascii="Arial" w:hAnsi="Arial" w:cs="Arial"/>
          <w:bCs/>
          <w:sz w:val="24"/>
          <w:szCs w:val="24"/>
        </w:rPr>
        <w:t>Council</w:t>
      </w:r>
      <w:r w:rsidRPr="00EA7BD2">
        <w:rPr>
          <w:rFonts w:ascii="Arial" w:hAnsi="Arial" w:cs="Arial"/>
          <w:bCs/>
          <w:sz w:val="24"/>
          <w:szCs w:val="24"/>
        </w:rPr>
        <w:t xml:space="preserve"> </w:t>
      </w:r>
      <w:r w:rsidR="009C7C9B" w:rsidRPr="00EA7BD2">
        <w:rPr>
          <w:rFonts w:ascii="Arial" w:hAnsi="Arial" w:cs="Arial"/>
          <w:bCs/>
          <w:sz w:val="24"/>
          <w:szCs w:val="24"/>
        </w:rPr>
        <w:t>will</w:t>
      </w:r>
      <w:r w:rsidRPr="00EA7BD2">
        <w:rPr>
          <w:rFonts w:ascii="Arial" w:hAnsi="Arial" w:cs="Arial"/>
          <w:bCs/>
          <w:sz w:val="24"/>
          <w:szCs w:val="24"/>
        </w:rPr>
        <w:t xml:space="preserve"> not </w:t>
      </w:r>
      <w:r w:rsidR="009C7C9B" w:rsidRPr="00EA7BD2">
        <w:rPr>
          <w:rFonts w:ascii="Arial" w:hAnsi="Arial" w:cs="Arial"/>
          <w:bCs/>
          <w:sz w:val="24"/>
          <w:szCs w:val="24"/>
        </w:rPr>
        <w:t xml:space="preserve">direct resources to </w:t>
      </w:r>
      <w:r w:rsidRPr="00EA7BD2">
        <w:rPr>
          <w:rFonts w:ascii="Arial" w:hAnsi="Arial" w:cs="Arial"/>
          <w:bCs/>
          <w:sz w:val="24"/>
          <w:szCs w:val="24"/>
        </w:rPr>
        <w:t>investigate anonymou</w:t>
      </w:r>
      <w:r w:rsidR="009D0CD5" w:rsidRPr="00EA7BD2">
        <w:rPr>
          <w:rFonts w:ascii="Arial" w:hAnsi="Arial" w:cs="Arial"/>
          <w:bCs/>
          <w:sz w:val="24"/>
          <w:szCs w:val="24"/>
        </w:rPr>
        <w:t xml:space="preserve">s complaints, unless there is </w:t>
      </w:r>
      <w:r w:rsidRPr="00EA7BD2">
        <w:rPr>
          <w:rFonts w:ascii="Arial" w:hAnsi="Arial" w:cs="Arial"/>
          <w:bCs/>
          <w:sz w:val="24"/>
          <w:szCs w:val="24"/>
        </w:rPr>
        <w:t xml:space="preserve">clear </w:t>
      </w:r>
      <w:r w:rsidR="006578C2" w:rsidRPr="00EA7BD2">
        <w:rPr>
          <w:rFonts w:ascii="Arial" w:hAnsi="Arial" w:cs="Arial"/>
          <w:bCs/>
          <w:sz w:val="24"/>
          <w:szCs w:val="24"/>
        </w:rPr>
        <w:t xml:space="preserve">evidence of </w:t>
      </w:r>
      <w:r w:rsidR="009D0CD5" w:rsidRPr="00EA7BD2">
        <w:rPr>
          <w:rFonts w:ascii="Arial" w:hAnsi="Arial" w:cs="Arial"/>
          <w:bCs/>
          <w:sz w:val="24"/>
          <w:szCs w:val="24"/>
        </w:rPr>
        <w:t xml:space="preserve">a </w:t>
      </w:r>
      <w:r w:rsidR="006578C2" w:rsidRPr="00EA7BD2">
        <w:rPr>
          <w:rFonts w:ascii="Arial" w:hAnsi="Arial" w:cs="Arial"/>
          <w:bCs/>
          <w:sz w:val="24"/>
          <w:szCs w:val="24"/>
        </w:rPr>
        <w:t>potential breach</w:t>
      </w:r>
      <w:r w:rsidR="00502EA5" w:rsidRPr="00EA7BD2">
        <w:rPr>
          <w:rFonts w:ascii="Arial" w:hAnsi="Arial" w:cs="Arial"/>
          <w:bCs/>
          <w:sz w:val="24"/>
          <w:szCs w:val="24"/>
        </w:rPr>
        <w:t xml:space="preserve"> of the </w:t>
      </w:r>
      <w:proofErr w:type="gramStart"/>
      <w:r w:rsidR="00502EA5" w:rsidRPr="00EA7BD2">
        <w:rPr>
          <w:rFonts w:ascii="Arial" w:hAnsi="Arial" w:cs="Arial"/>
          <w:bCs/>
          <w:sz w:val="24"/>
          <w:szCs w:val="24"/>
        </w:rPr>
        <w:t>Code</w:t>
      </w:r>
      <w:proofErr w:type="gramEnd"/>
      <w:r w:rsidR="006578C2" w:rsidRPr="00EA7BD2">
        <w:rPr>
          <w:rFonts w:ascii="Arial" w:hAnsi="Arial" w:cs="Arial"/>
          <w:bCs/>
          <w:sz w:val="24"/>
          <w:szCs w:val="24"/>
        </w:rPr>
        <w:t xml:space="preserve"> and it is in the </w:t>
      </w:r>
      <w:r w:rsidRPr="00EA7BD2">
        <w:rPr>
          <w:rFonts w:ascii="Arial" w:hAnsi="Arial" w:cs="Arial"/>
          <w:bCs/>
          <w:sz w:val="24"/>
          <w:szCs w:val="24"/>
        </w:rPr>
        <w:t xml:space="preserve">public interest </w:t>
      </w:r>
      <w:r w:rsidR="006578C2" w:rsidRPr="00EA7BD2">
        <w:rPr>
          <w:rFonts w:ascii="Arial" w:hAnsi="Arial" w:cs="Arial"/>
          <w:bCs/>
          <w:sz w:val="24"/>
          <w:szCs w:val="24"/>
        </w:rPr>
        <w:t>to investigate the matter</w:t>
      </w:r>
      <w:r w:rsidRPr="00EA7BD2">
        <w:rPr>
          <w:rFonts w:ascii="Arial" w:hAnsi="Arial" w:cs="Arial"/>
          <w:bCs/>
          <w:sz w:val="24"/>
          <w:szCs w:val="24"/>
        </w:rPr>
        <w:t>.</w:t>
      </w:r>
      <w:r w:rsidR="009A7082">
        <w:rPr>
          <w:rFonts w:ascii="Arial" w:hAnsi="Arial" w:cs="Arial"/>
          <w:bCs/>
          <w:sz w:val="24"/>
          <w:szCs w:val="24"/>
        </w:rPr>
        <w:t xml:space="preserve">  </w:t>
      </w:r>
      <w:r w:rsidR="00F666F1">
        <w:rPr>
          <w:rFonts w:ascii="Arial" w:hAnsi="Arial" w:cs="Arial"/>
          <w:bCs/>
          <w:sz w:val="24"/>
          <w:szCs w:val="24"/>
        </w:rPr>
        <w:t>Furthermore, c</w:t>
      </w:r>
      <w:r w:rsidR="00F666F1" w:rsidRPr="00F752A0">
        <w:rPr>
          <w:rFonts w:ascii="Arial" w:hAnsi="Arial" w:cs="Arial"/>
          <w:bCs/>
          <w:sz w:val="24"/>
          <w:szCs w:val="24"/>
        </w:rPr>
        <w:t>omplaints must be timely</w:t>
      </w:r>
      <w:r w:rsidR="00F666F1">
        <w:rPr>
          <w:rFonts w:ascii="Arial" w:hAnsi="Arial" w:cs="Arial"/>
          <w:bCs/>
          <w:sz w:val="24"/>
          <w:szCs w:val="24"/>
        </w:rPr>
        <w:t>.  I</w:t>
      </w:r>
      <w:r w:rsidR="00F666F1" w:rsidRPr="00F752A0">
        <w:rPr>
          <w:rFonts w:ascii="Arial" w:hAnsi="Arial" w:cs="Arial"/>
          <w:bCs/>
          <w:sz w:val="24"/>
          <w:szCs w:val="24"/>
        </w:rPr>
        <w:t xml:space="preserve">f your complaint is not received within </w:t>
      </w:r>
      <w:r w:rsidR="00F666F1">
        <w:rPr>
          <w:rFonts w:ascii="Arial" w:hAnsi="Arial" w:cs="Arial"/>
          <w:bCs/>
          <w:sz w:val="24"/>
          <w:szCs w:val="24"/>
        </w:rPr>
        <w:t>three</w:t>
      </w:r>
      <w:r w:rsidR="00F666F1" w:rsidRPr="00F752A0">
        <w:rPr>
          <w:rFonts w:ascii="Arial" w:hAnsi="Arial" w:cs="Arial"/>
          <w:bCs/>
          <w:sz w:val="24"/>
          <w:szCs w:val="24"/>
        </w:rPr>
        <w:t xml:space="preserve"> months of the alleged misconduct </w:t>
      </w:r>
      <w:r w:rsidR="00F666F1">
        <w:rPr>
          <w:rFonts w:ascii="Arial" w:hAnsi="Arial" w:cs="Arial"/>
          <w:bCs/>
          <w:sz w:val="24"/>
          <w:szCs w:val="24"/>
        </w:rPr>
        <w:t xml:space="preserve">then, </w:t>
      </w:r>
      <w:r w:rsidR="00F666F1" w:rsidRPr="00F752A0">
        <w:rPr>
          <w:rFonts w:ascii="Arial" w:hAnsi="Arial" w:cs="Arial"/>
          <w:bCs/>
          <w:sz w:val="24"/>
          <w:szCs w:val="24"/>
        </w:rPr>
        <w:t>unless there are exceptional circumstances e.g. allegation of bullying, harassment etc</w:t>
      </w:r>
      <w:r w:rsidR="00F666F1">
        <w:rPr>
          <w:rFonts w:ascii="Arial" w:hAnsi="Arial" w:cs="Arial"/>
          <w:bCs/>
          <w:sz w:val="24"/>
          <w:szCs w:val="24"/>
        </w:rPr>
        <w:t>.,</w:t>
      </w:r>
      <w:r w:rsidR="00F666F1" w:rsidRPr="00F752A0">
        <w:rPr>
          <w:rFonts w:ascii="Arial" w:hAnsi="Arial" w:cs="Arial"/>
          <w:bCs/>
          <w:sz w:val="24"/>
          <w:szCs w:val="24"/>
        </w:rPr>
        <w:t xml:space="preserve"> it will </w:t>
      </w:r>
      <w:r w:rsidR="00F666F1">
        <w:rPr>
          <w:rFonts w:ascii="Arial" w:hAnsi="Arial" w:cs="Arial"/>
          <w:bCs/>
          <w:sz w:val="24"/>
          <w:szCs w:val="24"/>
        </w:rPr>
        <w:t xml:space="preserve">not proceed and </w:t>
      </w:r>
      <w:r w:rsidR="00F666F1" w:rsidRPr="00F752A0">
        <w:rPr>
          <w:rFonts w:ascii="Arial" w:hAnsi="Arial" w:cs="Arial"/>
          <w:bCs/>
          <w:sz w:val="24"/>
          <w:szCs w:val="24"/>
        </w:rPr>
        <w:t>be dismissed as being out of time</w:t>
      </w:r>
    </w:p>
    <w:p w14:paraId="516B51B6" w14:textId="77777777" w:rsidR="009D0CD5" w:rsidRPr="00EA7BD2" w:rsidRDefault="009D0CD5" w:rsidP="00EA7BD2">
      <w:pPr>
        <w:spacing w:after="0" w:line="240" w:lineRule="auto"/>
        <w:ind w:left="720"/>
        <w:rPr>
          <w:rFonts w:ascii="Arial" w:hAnsi="Arial" w:cs="Arial"/>
          <w:bCs/>
          <w:sz w:val="24"/>
          <w:szCs w:val="24"/>
        </w:rPr>
      </w:pPr>
    </w:p>
    <w:p w14:paraId="1D2AA53C" w14:textId="77777777" w:rsidR="00900C98" w:rsidRPr="00EA7BD2" w:rsidRDefault="00900C98" w:rsidP="00EA7BD2">
      <w:pPr>
        <w:numPr>
          <w:ilvl w:val="1"/>
          <w:numId w:val="2"/>
        </w:numPr>
        <w:spacing w:after="0" w:line="240" w:lineRule="auto"/>
        <w:rPr>
          <w:rFonts w:ascii="Arial" w:hAnsi="Arial" w:cs="Arial"/>
          <w:bCs/>
          <w:sz w:val="24"/>
          <w:szCs w:val="24"/>
        </w:rPr>
      </w:pPr>
      <w:r w:rsidRPr="00EA7BD2">
        <w:rPr>
          <w:rFonts w:ascii="Arial" w:hAnsi="Arial" w:cs="Arial"/>
          <w:bCs/>
          <w:sz w:val="24"/>
          <w:szCs w:val="24"/>
        </w:rPr>
        <w:t>The Monitoring Officer will acknowledge re</w:t>
      </w:r>
      <w:r w:rsidR="009D0CD5" w:rsidRPr="00EA7BD2">
        <w:rPr>
          <w:rFonts w:ascii="Arial" w:hAnsi="Arial" w:cs="Arial"/>
          <w:bCs/>
          <w:sz w:val="24"/>
          <w:szCs w:val="24"/>
        </w:rPr>
        <w:t>ceipt of your complaint within five</w:t>
      </w:r>
      <w:r w:rsidRPr="00EA7BD2">
        <w:rPr>
          <w:rFonts w:ascii="Arial" w:hAnsi="Arial" w:cs="Arial"/>
          <w:bCs/>
          <w:sz w:val="24"/>
          <w:szCs w:val="24"/>
        </w:rPr>
        <w:t xml:space="preserve"> working days of receiving it</w:t>
      </w:r>
      <w:r w:rsidR="006578C2" w:rsidRPr="00EA7BD2">
        <w:rPr>
          <w:rFonts w:ascii="Arial" w:hAnsi="Arial" w:cs="Arial"/>
          <w:bCs/>
          <w:sz w:val="24"/>
          <w:szCs w:val="24"/>
        </w:rPr>
        <w:t xml:space="preserve">. We </w:t>
      </w:r>
      <w:r w:rsidRPr="00EA7BD2">
        <w:rPr>
          <w:rFonts w:ascii="Arial" w:hAnsi="Arial" w:cs="Arial"/>
          <w:bCs/>
          <w:sz w:val="24"/>
          <w:szCs w:val="24"/>
        </w:rPr>
        <w:t>will keep you informed of the progress of your complaint</w:t>
      </w:r>
      <w:r w:rsidR="006578C2" w:rsidRPr="00EA7BD2">
        <w:rPr>
          <w:rFonts w:ascii="Arial" w:hAnsi="Arial" w:cs="Arial"/>
          <w:bCs/>
          <w:sz w:val="24"/>
          <w:szCs w:val="24"/>
        </w:rPr>
        <w:t xml:space="preserve"> at the appropriate stages</w:t>
      </w:r>
      <w:r w:rsidRPr="00EA7BD2">
        <w:rPr>
          <w:rFonts w:ascii="Arial" w:hAnsi="Arial" w:cs="Arial"/>
          <w:bCs/>
          <w:sz w:val="24"/>
          <w:szCs w:val="24"/>
        </w:rPr>
        <w:t>.</w:t>
      </w:r>
    </w:p>
    <w:p w14:paraId="0811BAC7" w14:textId="77777777" w:rsidR="009D0CD5" w:rsidRPr="00EA7BD2" w:rsidRDefault="009D0CD5" w:rsidP="00EA7BD2">
      <w:pPr>
        <w:spacing w:after="0" w:line="240" w:lineRule="auto"/>
        <w:ind w:left="720"/>
        <w:rPr>
          <w:rFonts w:ascii="Arial" w:hAnsi="Arial" w:cs="Arial"/>
          <w:bCs/>
          <w:sz w:val="24"/>
          <w:szCs w:val="24"/>
        </w:rPr>
      </w:pPr>
    </w:p>
    <w:p w14:paraId="2B371ED0" w14:textId="77777777" w:rsidR="00015C73" w:rsidRPr="00EA7BD2" w:rsidRDefault="00015C73" w:rsidP="00EA7BD2">
      <w:pPr>
        <w:numPr>
          <w:ilvl w:val="1"/>
          <w:numId w:val="2"/>
        </w:numPr>
        <w:spacing w:after="0" w:line="240" w:lineRule="auto"/>
        <w:rPr>
          <w:rFonts w:ascii="Arial" w:hAnsi="Arial" w:cs="Arial"/>
          <w:bCs/>
          <w:sz w:val="24"/>
          <w:szCs w:val="24"/>
        </w:rPr>
      </w:pPr>
      <w:r w:rsidRPr="00EA7BD2">
        <w:rPr>
          <w:rFonts w:ascii="Arial" w:hAnsi="Arial" w:cs="Arial"/>
          <w:bCs/>
          <w:sz w:val="24"/>
          <w:szCs w:val="24"/>
        </w:rPr>
        <w:t xml:space="preserve">The Complaints Procedure Flowchart is annexed at </w:t>
      </w:r>
      <w:r w:rsidRPr="00EA7BD2">
        <w:rPr>
          <w:rFonts w:ascii="Arial" w:hAnsi="Arial" w:cs="Arial"/>
          <w:b/>
          <w:bCs/>
          <w:sz w:val="24"/>
          <w:szCs w:val="24"/>
        </w:rPr>
        <w:t>Appendix 1</w:t>
      </w:r>
      <w:r w:rsidR="00EA7841" w:rsidRPr="00EA7BD2">
        <w:rPr>
          <w:rFonts w:ascii="Arial" w:hAnsi="Arial" w:cs="Arial"/>
          <w:bCs/>
          <w:sz w:val="24"/>
          <w:szCs w:val="24"/>
        </w:rPr>
        <w:t xml:space="preserve"> for your assistance</w:t>
      </w:r>
      <w:r w:rsidR="009D0CD5" w:rsidRPr="00EA7BD2">
        <w:rPr>
          <w:rFonts w:ascii="Arial" w:hAnsi="Arial" w:cs="Arial"/>
          <w:bCs/>
          <w:sz w:val="24"/>
          <w:szCs w:val="24"/>
        </w:rPr>
        <w:t>.</w:t>
      </w:r>
    </w:p>
    <w:p w14:paraId="03788947" w14:textId="77777777" w:rsidR="009D0CD5" w:rsidRPr="00EA7BD2" w:rsidRDefault="009D0CD5" w:rsidP="00EA7BD2">
      <w:pPr>
        <w:spacing w:after="0" w:line="240" w:lineRule="auto"/>
        <w:ind w:left="720"/>
        <w:rPr>
          <w:rFonts w:ascii="Arial" w:hAnsi="Arial" w:cs="Arial"/>
          <w:bCs/>
          <w:sz w:val="24"/>
          <w:szCs w:val="24"/>
        </w:rPr>
      </w:pPr>
    </w:p>
    <w:p w14:paraId="42370D95" w14:textId="77777777" w:rsidR="00900C98" w:rsidRPr="00EA7BD2" w:rsidRDefault="00900C98" w:rsidP="00EA7BD2">
      <w:pPr>
        <w:numPr>
          <w:ilvl w:val="0"/>
          <w:numId w:val="3"/>
        </w:numPr>
        <w:tabs>
          <w:tab w:val="clear" w:pos="1080"/>
          <w:tab w:val="num" w:pos="720"/>
        </w:tabs>
        <w:spacing w:after="0" w:line="240" w:lineRule="auto"/>
        <w:ind w:hanging="1080"/>
        <w:rPr>
          <w:rFonts w:ascii="Arial" w:hAnsi="Arial" w:cs="Arial"/>
          <w:b/>
          <w:sz w:val="24"/>
          <w:szCs w:val="24"/>
        </w:rPr>
      </w:pPr>
      <w:r w:rsidRPr="00EA7BD2">
        <w:rPr>
          <w:rFonts w:ascii="Arial" w:hAnsi="Arial" w:cs="Arial"/>
          <w:b/>
          <w:sz w:val="24"/>
          <w:szCs w:val="24"/>
        </w:rPr>
        <w:t>Will your complaint be investigated?</w:t>
      </w:r>
    </w:p>
    <w:p w14:paraId="5510EE16" w14:textId="77777777" w:rsidR="00876155" w:rsidRPr="00EA7BD2" w:rsidRDefault="00876155" w:rsidP="00EA7BD2">
      <w:pPr>
        <w:spacing w:after="0" w:line="240" w:lineRule="auto"/>
        <w:ind w:left="1080"/>
        <w:rPr>
          <w:rFonts w:ascii="Arial" w:hAnsi="Arial" w:cs="Arial"/>
          <w:b/>
          <w:sz w:val="24"/>
          <w:szCs w:val="24"/>
        </w:rPr>
      </w:pPr>
    </w:p>
    <w:p w14:paraId="058A9D7C" w14:textId="314098B6" w:rsidR="002F1917" w:rsidRPr="00EA7BD2" w:rsidRDefault="002F1917"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If the complaint is from </w:t>
      </w:r>
      <w:r w:rsidR="009805F1" w:rsidRPr="00EA7BD2">
        <w:rPr>
          <w:rFonts w:ascii="Arial" w:hAnsi="Arial" w:cs="Arial"/>
          <w:bCs/>
          <w:sz w:val="24"/>
          <w:szCs w:val="24"/>
        </w:rPr>
        <w:t>a</w:t>
      </w:r>
      <w:r w:rsidRPr="00EA7BD2">
        <w:rPr>
          <w:rFonts w:ascii="Arial" w:hAnsi="Arial" w:cs="Arial"/>
          <w:bCs/>
          <w:sz w:val="24"/>
          <w:szCs w:val="24"/>
        </w:rPr>
        <w:t xml:space="preserve"> </w:t>
      </w:r>
      <w:r w:rsidR="00CF056D" w:rsidRPr="00EA7BD2">
        <w:rPr>
          <w:rFonts w:ascii="Arial" w:hAnsi="Arial" w:cs="Arial"/>
          <w:bCs/>
          <w:sz w:val="24"/>
          <w:szCs w:val="24"/>
        </w:rPr>
        <w:t>Member</w:t>
      </w:r>
      <w:r w:rsidRPr="00EA7BD2">
        <w:rPr>
          <w:rFonts w:ascii="Arial" w:hAnsi="Arial" w:cs="Arial"/>
          <w:bCs/>
          <w:sz w:val="24"/>
          <w:szCs w:val="24"/>
        </w:rPr>
        <w:t xml:space="preserve"> against another </w:t>
      </w:r>
      <w:r w:rsidR="00CF056D" w:rsidRPr="00EA7BD2">
        <w:rPr>
          <w:rFonts w:ascii="Arial" w:hAnsi="Arial" w:cs="Arial"/>
          <w:bCs/>
          <w:sz w:val="24"/>
          <w:szCs w:val="24"/>
        </w:rPr>
        <w:t>Member</w:t>
      </w:r>
      <w:r w:rsidRPr="00EA7BD2">
        <w:rPr>
          <w:rFonts w:ascii="Arial" w:hAnsi="Arial" w:cs="Arial"/>
          <w:bCs/>
          <w:sz w:val="24"/>
          <w:szCs w:val="24"/>
        </w:rPr>
        <w:t xml:space="preserve"> or from an officer of the Council against a </w:t>
      </w:r>
      <w:r w:rsidR="00CF056D" w:rsidRPr="00EA7BD2">
        <w:rPr>
          <w:rFonts w:ascii="Arial" w:hAnsi="Arial" w:cs="Arial"/>
          <w:bCs/>
          <w:sz w:val="24"/>
          <w:szCs w:val="24"/>
        </w:rPr>
        <w:t>Member</w:t>
      </w:r>
      <w:r w:rsidRPr="00EA7BD2">
        <w:rPr>
          <w:rFonts w:ascii="Arial" w:hAnsi="Arial" w:cs="Arial"/>
          <w:bCs/>
          <w:sz w:val="24"/>
          <w:szCs w:val="24"/>
        </w:rPr>
        <w:t>, then the</w:t>
      </w:r>
      <w:r w:rsidR="00AA62BF" w:rsidRPr="00EA7BD2">
        <w:rPr>
          <w:rFonts w:ascii="Arial" w:hAnsi="Arial" w:cs="Arial"/>
          <w:bCs/>
          <w:sz w:val="24"/>
          <w:szCs w:val="24"/>
        </w:rPr>
        <w:t xml:space="preserve"> expectation is</w:t>
      </w:r>
      <w:r w:rsidR="00ED38BF" w:rsidRPr="00EA7BD2">
        <w:rPr>
          <w:rFonts w:ascii="Arial" w:hAnsi="Arial" w:cs="Arial"/>
          <w:bCs/>
          <w:sz w:val="24"/>
          <w:szCs w:val="24"/>
        </w:rPr>
        <w:t xml:space="preserve"> that the</w:t>
      </w:r>
      <w:r w:rsidRPr="00EA7BD2">
        <w:rPr>
          <w:rFonts w:ascii="Arial" w:hAnsi="Arial" w:cs="Arial"/>
          <w:bCs/>
          <w:sz w:val="24"/>
          <w:szCs w:val="24"/>
        </w:rPr>
        <w:t xml:space="preserve"> Monitoring Officer will seek to resolve the issue without resorting to this </w:t>
      </w:r>
      <w:r w:rsidR="009805F1" w:rsidRPr="00EA7BD2">
        <w:rPr>
          <w:rFonts w:ascii="Arial" w:hAnsi="Arial" w:cs="Arial"/>
          <w:bCs/>
          <w:sz w:val="24"/>
          <w:szCs w:val="24"/>
        </w:rPr>
        <w:t>Complaints Procedure</w:t>
      </w:r>
      <w:r w:rsidRPr="00EA7BD2">
        <w:rPr>
          <w:rFonts w:ascii="Arial" w:hAnsi="Arial" w:cs="Arial"/>
          <w:bCs/>
          <w:sz w:val="24"/>
          <w:szCs w:val="24"/>
        </w:rPr>
        <w:t xml:space="preserve">. </w:t>
      </w:r>
      <w:r w:rsidR="00445249" w:rsidRPr="00EA7BD2">
        <w:rPr>
          <w:rFonts w:ascii="Arial" w:hAnsi="Arial" w:cs="Arial"/>
          <w:bCs/>
          <w:sz w:val="24"/>
          <w:szCs w:val="24"/>
        </w:rPr>
        <w:t xml:space="preserve">The Monitoring Officer will seek a mutually agreed outcome in such circumstances and if this is not possible then the </w:t>
      </w:r>
      <w:r w:rsidR="008F0F6B" w:rsidRPr="00EA7BD2">
        <w:rPr>
          <w:rFonts w:ascii="Arial" w:hAnsi="Arial" w:cs="Arial"/>
          <w:bCs/>
          <w:sz w:val="24"/>
          <w:szCs w:val="24"/>
        </w:rPr>
        <w:t xml:space="preserve">general </w:t>
      </w:r>
      <w:r w:rsidR="00445249" w:rsidRPr="00EA7BD2">
        <w:rPr>
          <w:rFonts w:ascii="Arial" w:hAnsi="Arial" w:cs="Arial"/>
          <w:bCs/>
          <w:sz w:val="24"/>
          <w:szCs w:val="24"/>
        </w:rPr>
        <w:t xml:space="preserve">procedure set out below will be followed. </w:t>
      </w:r>
    </w:p>
    <w:p w14:paraId="31C84935" w14:textId="0835FF48" w:rsidR="009D0CD5" w:rsidRPr="00EA7BD2" w:rsidRDefault="009D0CD5" w:rsidP="00EA7BD2">
      <w:pPr>
        <w:spacing w:after="0" w:line="240" w:lineRule="auto"/>
        <w:ind w:left="720"/>
        <w:rPr>
          <w:rFonts w:ascii="Arial" w:hAnsi="Arial" w:cs="Arial"/>
          <w:bCs/>
          <w:sz w:val="24"/>
          <w:szCs w:val="24"/>
        </w:rPr>
      </w:pPr>
    </w:p>
    <w:p w14:paraId="6BAD41B4" w14:textId="79FCCBFB" w:rsidR="005455B0"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Monitoring Officer will review every complaint received </w:t>
      </w:r>
      <w:r w:rsidR="002F1917" w:rsidRPr="00EA7BD2">
        <w:rPr>
          <w:rFonts w:ascii="Arial" w:hAnsi="Arial" w:cs="Arial"/>
          <w:bCs/>
          <w:sz w:val="24"/>
          <w:szCs w:val="24"/>
        </w:rPr>
        <w:t xml:space="preserve">from a </w:t>
      </w:r>
      <w:r w:rsidR="008F67DD">
        <w:rPr>
          <w:rFonts w:ascii="Arial" w:hAnsi="Arial" w:cs="Arial"/>
          <w:bCs/>
          <w:sz w:val="24"/>
          <w:szCs w:val="24"/>
        </w:rPr>
        <w:t>m</w:t>
      </w:r>
      <w:r w:rsidR="00CF056D" w:rsidRPr="00EA7BD2">
        <w:rPr>
          <w:rFonts w:ascii="Arial" w:hAnsi="Arial" w:cs="Arial"/>
          <w:bCs/>
          <w:sz w:val="24"/>
          <w:szCs w:val="24"/>
        </w:rPr>
        <w:t>ember</w:t>
      </w:r>
      <w:r w:rsidR="002F1917" w:rsidRPr="00EA7BD2">
        <w:rPr>
          <w:rFonts w:ascii="Arial" w:hAnsi="Arial" w:cs="Arial"/>
          <w:bCs/>
          <w:sz w:val="24"/>
          <w:szCs w:val="24"/>
        </w:rPr>
        <w:t xml:space="preserve"> of the public </w:t>
      </w:r>
      <w:r w:rsidR="009D0CD5" w:rsidRPr="00EA7BD2">
        <w:rPr>
          <w:rFonts w:ascii="Arial" w:hAnsi="Arial" w:cs="Arial"/>
          <w:bCs/>
          <w:sz w:val="24"/>
          <w:szCs w:val="24"/>
        </w:rPr>
        <w:t>and</w:t>
      </w:r>
      <w:r w:rsidRPr="00EA7BD2">
        <w:rPr>
          <w:rFonts w:ascii="Arial" w:hAnsi="Arial" w:cs="Arial"/>
          <w:bCs/>
          <w:sz w:val="24"/>
          <w:szCs w:val="24"/>
        </w:rPr>
        <w:t xml:space="preserve"> </w:t>
      </w:r>
      <w:r w:rsidR="005455B0" w:rsidRPr="00EA7BD2">
        <w:rPr>
          <w:rFonts w:ascii="Arial" w:hAnsi="Arial" w:cs="Arial"/>
          <w:bCs/>
          <w:sz w:val="24"/>
          <w:szCs w:val="24"/>
        </w:rPr>
        <w:t xml:space="preserve">may </w:t>
      </w:r>
      <w:r w:rsidRPr="00EA7BD2">
        <w:rPr>
          <w:rFonts w:ascii="Arial" w:hAnsi="Arial" w:cs="Arial"/>
          <w:bCs/>
          <w:sz w:val="24"/>
          <w:szCs w:val="24"/>
        </w:rPr>
        <w:t>consult with the Independent Person</w:t>
      </w:r>
      <w:r w:rsidR="0031234F" w:rsidRPr="00EA7BD2">
        <w:rPr>
          <w:rFonts w:ascii="Arial" w:hAnsi="Arial" w:cs="Arial"/>
          <w:bCs/>
          <w:sz w:val="24"/>
          <w:szCs w:val="24"/>
        </w:rPr>
        <w:t xml:space="preserve"> before taking</w:t>
      </w:r>
      <w:r w:rsidRPr="00EA7BD2">
        <w:rPr>
          <w:rFonts w:ascii="Arial" w:hAnsi="Arial" w:cs="Arial"/>
          <w:bCs/>
          <w:sz w:val="24"/>
          <w:szCs w:val="24"/>
        </w:rPr>
        <w:t xml:space="preserve"> a decision as to whether it</w:t>
      </w:r>
      <w:r w:rsidR="005455B0" w:rsidRPr="00EA7BD2">
        <w:rPr>
          <w:rFonts w:ascii="Arial" w:hAnsi="Arial" w:cs="Arial"/>
          <w:bCs/>
          <w:sz w:val="24"/>
          <w:szCs w:val="24"/>
        </w:rPr>
        <w:t>:</w:t>
      </w:r>
    </w:p>
    <w:p w14:paraId="70BE9338" w14:textId="77777777" w:rsidR="009D0CD5" w:rsidRPr="00EA7BD2" w:rsidRDefault="009D0CD5" w:rsidP="00EA7BD2">
      <w:pPr>
        <w:spacing w:after="0" w:line="240" w:lineRule="auto"/>
        <w:ind w:left="720"/>
        <w:rPr>
          <w:rFonts w:ascii="Arial" w:hAnsi="Arial" w:cs="Arial"/>
          <w:bCs/>
          <w:sz w:val="24"/>
          <w:szCs w:val="24"/>
        </w:rPr>
      </w:pPr>
    </w:p>
    <w:p w14:paraId="5A22BCDC" w14:textId="77777777" w:rsidR="005455B0" w:rsidRPr="00EA7BD2" w:rsidRDefault="00AC0DD5"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 xml:space="preserve">Merits </w:t>
      </w:r>
      <w:r w:rsidR="005455B0" w:rsidRPr="00EA7BD2">
        <w:rPr>
          <w:rFonts w:ascii="Arial" w:hAnsi="Arial" w:cs="Arial"/>
          <w:bCs/>
          <w:sz w:val="24"/>
          <w:szCs w:val="24"/>
        </w:rPr>
        <w:t>no further investigation</w:t>
      </w:r>
    </w:p>
    <w:p w14:paraId="01B424F5" w14:textId="77777777" w:rsidR="005455B0" w:rsidRPr="00EA7BD2" w:rsidRDefault="005455B0"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Merits further investigation</w:t>
      </w:r>
    </w:p>
    <w:p w14:paraId="76FA8718" w14:textId="77777777" w:rsidR="005455B0" w:rsidRPr="00EA7BD2" w:rsidRDefault="005455B0"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Should be referred to the Standards Committee</w:t>
      </w:r>
    </w:p>
    <w:p w14:paraId="041D977D" w14:textId="77777777" w:rsidR="009D0CD5" w:rsidRPr="00EA7BD2" w:rsidRDefault="009D0CD5" w:rsidP="00EA7BD2">
      <w:pPr>
        <w:spacing w:after="0" w:line="240" w:lineRule="auto"/>
        <w:ind w:left="1440"/>
        <w:rPr>
          <w:rFonts w:ascii="Arial" w:hAnsi="Arial" w:cs="Arial"/>
          <w:bCs/>
          <w:sz w:val="24"/>
          <w:szCs w:val="24"/>
        </w:rPr>
      </w:pPr>
    </w:p>
    <w:p w14:paraId="7E4952E0" w14:textId="7EB69F70"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This decision will normally be taken within </w:t>
      </w:r>
      <w:r w:rsidR="009D2196" w:rsidRPr="00EA7BD2">
        <w:rPr>
          <w:rFonts w:ascii="Arial" w:hAnsi="Arial" w:cs="Arial"/>
          <w:bCs/>
          <w:sz w:val="24"/>
          <w:szCs w:val="24"/>
        </w:rPr>
        <w:t xml:space="preserve">a target of </w:t>
      </w:r>
      <w:r w:rsidR="008F0F6B" w:rsidRPr="00EA7BD2">
        <w:rPr>
          <w:rFonts w:ascii="Arial" w:hAnsi="Arial" w:cs="Arial"/>
          <w:bCs/>
          <w:sz w:val="24"/>
          <w:szCs w:val="24"/>
        </w:rPr>
        <w:t>30</w:t>
      </w:r>
      <w:r w:rsidR="00E039C8" w:rsidRPr="00EA7BD2">
        <w:rPr>
          <w:rFonts w:ascii="Arial" w:hAnsi="Arial" w:cs="Arial"/>
          <w:bCs/>
          <w:sz w:val="24"/>
          <w:szCs w:val="24"/>
        </w:rPr>
        <w:t xml:space="preserve"> working </w:t>
      </w:r>
      <w:r w:rsidRPr="00EA7BD2">
        <w:rPr>
          <w:rFonts w:ascii="Arial" w:hAnsi="Arial" w:cs="Arial"/>
          <w:bCs/>
          <w:sz w:val="24"/>
          <w:szCs w:val="24"/>
        </w:rPr>
        <w:t>days of receipt of your complaint</w:t>
      </w:r>
      <w:r w:rsidR="009D2196" w:rsidRPr="00EA7BD2">
        <w:rPr>
          <w:rFonts w:ascii="Arial" w:hAnsi="Arial" w:cs="Arial"/>
          <w:bCs/>
          <w:sz w:val="24"/>
          <w:szCs w:val="24"/>
        </w:rPr>
        <w:t>, though this will depend upon whether clarification is needed</w:t>
      </w:r>
      <w:r w:rsidR="00AC0DD5" w:rsidRPr="00EA7BD2">
        <w:rPr>
          <w:rFonts w:ascii="Arial" w:hAnsi="Arial" w:cs="Arial"/>
          <w:bCs/>
          <w:sz w:val="24"/>
          <w:szCs w:val="24"/>
        </w:rPr>
        <w:t xml:space="preserve">.  Your complaint will be considered </w:t>
      </w:r>
      <w:r w:rsidR="005455B0" w:rsidRPr="00EA7BD2">
        <w:rPr>
          <w:rFonts w:ascii="Arial" w:hAnsi="Arial" w:cs="Arial"/>
          <w:bCs/>
          <w:sz w:val="24"/>
          <w:szCs w:val="24"/>
        </w:rPr>
        <w:t xml:space="preserve">in accordance with the </w:t>
      </w:r>
      <w:r w:rsidR="00532AB6" w:rsidRPr="00EA7BD2">
        <w:rPr>
          <w:rFonts w:ascii="Arial" w:hAnsi="Arial" w:cs="Arial"/>
          <w:bCs/>
          <w:sz w:val="24"/>
          <w:szCs w:val="24"/>
        </w:rPr>
        <w:t xml:space="preserve">Public Interest </w:t>
      </w:r>
      <w:r w:rsidR="005455B0" w:rsidRPr="00EA7BD2">
        <w:rPr>
          <w:rFonts w:ascii="Arial" w:hAnsi="Arial" w:cs="Arial"/>
          <w:bCs/>
          <w:sz w:val="24"/>
          <w:szCs w:val="24"/>
        </w:rPr>
        <w:t xml:space="preserve">Assessment Criteria annexed at </w:t>
      </w:r>
      <w:r w:rsidR="005455B0" w:rsidRPr="00EA7BD2">
        <w:rPr>
          <w:rFonts w:ascii="Arial" w:hAnsi="Arial" w:cs="Arial"/>
          <w:b/>
          <w:bCs/>
          <w:sz w:val="24"/>
          <w:szCs w:val="24"/>
        </w:rPr>
        <w:t>Appendix 2</w:t>
      </w:r>
      <w:r w:rsidRPr="00EA7BD2">
        <w:rPr>
          <w:rFonts w:ascii="Arial" w:hAnsi="Arial" w:cs="Arial"/>
          <w:bCs/>
          <w:sz w:val="24"/>
          <w:szCs w:val="24"/>
        </w:rPr>
        <w:t>.  Where the Monitoring Officer has taken a decision, he/she will inform you of his/her decision and the reasons for that decision.</w:t>
      </w:r>
      <w:r w:rsidR="0031234F" w:rsidRPr="00EA7BD2">
        <w:rPr>
          <w:rFonts w:ascii="Arial" w:hAnsi="Arial" w:cs="Arial"/>
          <w:bCs/>
          <w:sz w:val="24"/>
          <w:szCs w:val="24"/>
        </w:rPr>
        <w:t xml:space="preserve"> </w:t>
      </w:r>
      <w:r w:rsidRPr="00EA7BD2">
        <w:rPr>
          <w:rFonts w:ascii="Arial" w:hAnsi="Arial" w:cs="Arial"/>
          <w:bCs/>
          <w:sz w:val="24"/>
          <w:szCs w:val="24"/>
        </w:rPr>
        <w:t xml:space="preserve">Where the Monitoring Officer requires additional information </w:t>
      </w:r>
      <w:proofErr w:type="gramStart"/>
      <w:r w:rsidRPr="00EA7BD2">
        <w:rPr>
          <w:rFonts w:ascii="Arial" w:hAnsi="Arial" w:cs="Arial"/>
          <w:bCs/>
          <w:sz w:val="24"/>
          <w:szCs w:val="24"/>
        </w:rPr>
        <w:t>in order to</w:t>
      </w:r>
      <w:proofErr w:type="gramEnd"/>
      <w:r w:rsidRPr="00EA7BD2">
        <w:rPr>
          <w:rFonts w:ascii="Arial" w:hAnsi="Arial" w:cs="Arial"/>
          <w:bCs/>
          <w:sz w:val="24"/>
          <w:szCs w:val="24"/>
        </w:rPr>
        <w:t xml:space="preserve"> come to a decision, he/she may come back to you for such information</w:t>
      </w:r>
      <w:r w:rsidR="002747F6" w:rsidRPr="00EA7BD2">
        <w:rPr>
          <w:rFonts w:ascii="Arial" w:hAnsi="Arial" w:cs="Arial"/>
          <w:bCs/>
          <w:sz w:val="24"/>
          <w:szCs w:val="24"/>
        </w:rPr>
        <w:t xml:space="preserve"> </w:t>
      </w:r>
      <w:r w:rsidRPr="00EA7BD2">
        <w:rPr>
          <w:rFonts w:ascii="Arial" w:hAnsi="Arial" w:cs="Arial"/>
          <w:bCs/>
          <w:sz w:val="24"/>
          <w:szCs w:val="24"/>
        </w:rPr>
        <w:t xml:space="preserve">and may request information from the </w:t>
      </w:r>
      <w:r w:rsidR="00CF056D" w:rsidRPr="00EA7BD2">
        <w:rPr>
          <w:rFonts w:ascii="Arial" w:hAnsi="Arial" w:cs="Arial"/>
          <w:bCs/>
          <w:sz w:val="24"/>
          <w:szCs w:val="24"/>
        </w:rPr>
        <w:t>Member</w:t>
      </w:r>
      <w:r w:rsidRPr="00EA7BD2">
        <w:rPr>
          <w:rFonts w:ascii="Arial" w:hAnsi="Arial" w:cs="Arial"/>
          <w:bCs/>
          <w:sz w:val="24"/>
          <w:szCs w:val="24"/>
        </w:rPr>
        <w:t xml:space="preserve"> against whom your complaint is directed.  </w:t>
      </w:r>
    </w:p>
    <w:p w14:paraId="5DFD4B9E" w14:textId="77777777" w:rsidR="009D0CD5" w:rsidRPr="00EA7BD2" w:rsidRDefault="009D0CD5" w:rsidP="00EA7BD2">
      <w:pPr>
        <w:spacing w:after="0" w:line="240" w:lineRule="auto"/>
        <w:ind w:left="720"/>
        <w:rPr>
          <w:rFonts w:ascii="Arial" w:hAnsi="Arial" w:cs="Arial"/>
          <w:bCs/>
          <w:sz w:val="24"/>
          <w:szCs w:val="24"/>
        </w:rPr>
      </w:pPr>
    </w:p>
    <w:p w14:paraId="594ACA22" w14:textId="514B8906"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lastRenderedPageBreak/>
        <w:t>If you</w:t>
      </w:r>
      <w:r w:rsidR="00FF55BF" w:rsidRPr="00EA7BD2">
        <w:rPr>
          <w:rFonts w:ascii="Arial" w:hAnsi="Arial" w:cs="Arial"/>
          <w:bCs/>
          <w:sz w:val="24"/>
          <w:szCs w:val="24"/>
        </w:rPr>
        <w:t>r</w:t>
      </w:r>
      <w:r w:rsidRPr="00EA7BD2">
        <w:rPr>
          <w:rFonts w:ascii="Arial" w:hAnsi="Arial" w:cs="Arial"/>
          <w:bCs/>
          <w:sz w:val="24"/>
          <w:szCs w:val="24"/>
        </w:rPr>
        <w:t xml:space="preserve"> complaint identifies criminal conduct or breach of other regulation by </w:t>
      </w:r>
      <w:r w:rsidR="00C37BF3" w:rsidRPr="00EA7BD2">
        <w:rPr>
          <w:rFonts w:ascii="Arial" w:hAnsi="Arial" w:cs="Arial"/>
          <w:bCs/>
          <w:sz w:val="24"/>
          <w:szCs w:val="24"/>
        </w:rPr>
        <w:t xml:space="preserve">a </w:t>
      </w:r>
      <w:r w:rsidR="00CF056D" w:rsidRPr="00EA7BD2">
        <w:rPr>
          <w:rFonts w:ascii="Arial" w:hAnsi="Arial" w:cs="Arial"/>
          <w:bCs/>
          <w:sz w:val="24"/>
          <w:szCs w:val="24"/>
        </w:rPr>
        <w:t>Member</w:t>
      </w:r>
      <w:r w:rsidRPr="00EA7BD2">
        <w:rPr>
          <w:rFonts w:ascii="Arial" w:hAnsi="Arial" w:cs="Arial"/>
          <w:bCs/>
          <w:sz w:val="24"/>
          <w:szCs w:val="24"/>
        </w:rPr>
        <w:t>, the Monitoring Officer has the power to call in the Police or other regulatory agencies.</w:t>
      </w:r>
    </w:p>
    <w:p w14:paraId="05E10F61" w14:textId="77777777" w:rsidR="002747F6" w:rsidRPr="00EA7BD2" w:rsidRDefault="002747F6" w:rsidP="00EA7BD2">
      <w:pPr>
        <w:spacing w:after="0" w:line="240" w:lineRule="auto"/>
        <w:rPr>
          <w:rFonts w:ascii="Arial" w:hAnsi="Arial" w:cs="Arial"/>
          <w:bCs/>
          <w:sz w:val="24"/>
          <w:szCs w:val="24"/>
        </w:rPr>
      </w:pPr>
    </w:p>
    <w:p w14:paraId="6B4A0D55" w14:textId="70E0B5DF" w:rsidR="00900C98" w:rsidRPr="00EA7BD2" w:rsidRDefault="00900C98" w:rsidP="00EA7BD2">
      <w:pPr>
        <w:numPr>
          <w:ilvl w:val="0"/>
          <w:numId w:val="3"/>
        </w:numPr>
        <w:tabs>
          <w:tab w:val="clear" w:pos="1080"/>
          <w:tab w:val="num" w:pos="720"/>
        </w:tabs>
        <w:spacing w:after="0" w:line="240" w:lineRule="auto"/>
        <w:ind w:hanging="1080"/>
        <w:rPr>
          <w:rFonts w:ascii="Arial" w:hAnsi="Arial" w:cs="Arial"/>
          <w:b/>
          <w:sz w:val="24"/>
          <w:szCs w:val="24"/>
        </w:rPr>
      </w:pPr>
      <w:r w:rsidRPr="00EA7BD2">
        <w:rPr>
          <w:rFonts w:ascii="Arial" w:hAnsi="Arial" w:cs="Arial"/>
          <w:b/>
          <w:sz w:val="24"/>
          <w:szCs w:val="24"/>
        </w:rPr>
        <w:t>How is the investigation conducted?</w:t>
      </w:r>
    </w:p>
    <w:p w14:paraId="12EE70B1" w14:textId="77777777" w:rsidR="00876155" w:rsidRPr="00EA7BD2" w:rsidRDefault="00876155" w:rsidP="00EA7BD2">
      <w:pPr>
        <w:spacing w:after="0" w:line="240" w:lineRule="auto"/>
        <w:ind w:left="1080"/>
        <w:rPr>
          <w:rFonts w:ascii="Arial" w:hAnsi="Arial" w:cs="Arial"/>
          <w:b/>
          <w:sz w:val="24"/>
          <w:szCs w:val="24"/>
        </w:rPr>
      </w:pPr>
    </w:p>
    <w:p w14:paraId="6065DEAF" w14:textId="77777777"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w:t>
      </w:r>
      <w:r w:rsidR="00876155" w:rsidRPr="00EA7BD2">
        <w:rPr>
          <w:rFonts w:ascii="Arial" w:hAnsi="Arial" w:cs="Arial"/>
          <w:bCs/>
          <w:sz w:val="24"/>
          <w:szCs w:val="24"/>
        </w:rPr>
        <w:t>Assembly</w:t>
      </w:r>
      <w:r w:rsidRPr="00EA7BD2">
        <w:rPr>
          <w:rFonts w:ascii="Arial" w:hAnsi="Arial" w:cs="Arial"/>
          <w:bCs/>
          <w:sz w:val="24"/>
          <w:szCs w:val="24"/>
        </w:rPr>
        <w:t xml:space="preserve"> has adopted a procedure for the investigation of misconduct complaints, which is attached as </w:t>
      </w:r>
      <w:r w:rsidRPr="00EA7BD2">
        <w:rPr>
          <w:rFonts w:ascii="Arial" w:hAnsi="Arial" w:cs="Arial"/>
          <w:b/>
          <w:bCs/>
          <w:sz w:val="24"/>
          <w:szCs w:val="24"/>
        </w:rPr>
        <w:t xml:space="preserve">Appendix </w:t>
      </w:r>
      <w:r w:rsidR="0031234F" w:rsidRPr="00EA7BD2">
        <w:rPr>
          <w:rFonts w:ascii="Arial" w:hAnsi="Arial" w:cs="Arial"/>
          <w:b/>
          <w:bCs/>
          <w:sz w:val="24"/>
          <w:szCs w:val="24"/>
        </w:rPr>
        <w:t>3</w:t>
      </w:r>
      <w:r w:rsidR="0031234F" w:rsidRPr="00EA7BD2">
        <w:rPr>
          <w:rFonts w:ascii="Arial" w:hAnsi="Arial" w:cs="Arial"/>
          <w:bCs/>
          <w:sz w:val="24"/>
          <w:szCs w:val="24"/>
        </w:rPr>
        <w:t xml:space="preserve"> </w:t>
      </w:r>
      <w:r w:rsidRPr="00EA7BD2">
        <w:rPr>
          <w:rFonts w:ascii="Arial" w:hAnsi="Arial" w:cs="Arial"/>
          <w:bCs/>
          <w:sz w:val="24"/>
          <w:szCs w:val="24"/>
        </w:rPr>
        <w:t>to these arrangements.</w:t>
      </w:r>
    </w:p>
    <w:p w14:paraId="3F1CDC1B" w14:textId="77777777" w:rsidR="00940A99" w:rsidRPr="00EA7BD2" w:rsidRDefault="00940A99" w:rsidP="00EA7BD2">
      <w:pPr>
        <w:spacing w:after="0" w:line="240" w:lineRule="auto"/>
        <w:ind w:left="720"/>
        <w:rPr>
          <w:rFonts w:ascii="Arial" w:hAnsi="Arial" w:cs="Arial"/>
          <w:bCs/>
          <w:sz w:val="24"/>
          <w:szCs w:val="24"/>
        </w:rPr>
      </w:pPr>
    </w:p>
    <w:p w14:paraId="5134CD4D" w14:textId="568FE147"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If the Monitoring Officer decides that a </w:t>
      </w:r>
      <w:r w:rsidR="00FC302A" w:rsidRPr="00EA7BD2">
        <w:rPr>
          <w:rFonts w:ascii="Arial" w:hAnsi="Arial" w:cs="Arial"/>
          <w:bCs/>
          <w:sz w:val="24"/>
          <w:szCs w:val="24"/>
        </w:rPr>
        <w:t>C</w:t>
      </w:r>
      <w:r w:rsidRPr="00EA7BD2">
        <w:rPr>
          <w:rFonts w:ascii="Arial" w:hAnsi="Arial" w:cs="Arial"/>
          <w:bCs/>
          <w:sz w:val="24"/>
          <w:szCs w:val="24"/>
        </w:rPr>
        <w:t xml:space="preserve">omplaint merits </w:t>
      </w:r>
      <w:r w:rsidR="00EA7841" w:rsidRPr="00EA7BD2">
        <w:rPr>
          <w:rFonts w:ascii="Arial" w:hAnsi="Arial" w:cs="Arial"/>
          <w:bCs/>
          <w:sz w:val="24"/>
          <w:szCs w:val="24"/>
        </w:rPr>
        <w:t xml:space="preserve">further </w:t>
      </w:r>
      <w:r w:rsidRPr="00EA7BD2">
        <w:rPr>
          <w:rFonts w:ascii="Arial" w:hAnsi="Arial" w:cs="Arial"/>
          <w:bCs/>
          <w:sz w:val="24"/>
          <w:szCs w:val="24"/>
        </w:rPr>
        <w:t xml:space="preserve">investigation, he/she </w:t>
      </w:r>
      <w:r w:rsidR="0031234F" w:rsidRPr="00EA7BD2">
        <w:rPr>
          <w:rFonts w:ascii="Arial" w:hAnsi="Arial" w:cs="Arial"/>
          <w:bCs/>
          <w:sz w:val="24"/>
          <w:szCs w:val="24"/>
        </w:rPr>
        <w:t xml:space="preserve">may </w:t>
      </w:r>
      <w:r w:rsidRPr="00EA7BD2">
        <w:rPr>
          <w:rFonts w:ascii="Arial" w:hAnsi="Arial" w:cs="Arial"/>
          <w:bCs/>
          <w:sz w:val="24"/>
          <w:szCs w:val="24"/>
        </w:rPr>
        <w:t xml:space="preserve">appoint an Investigating Officer, who may be another senior officer of the </w:t>
      </w:r>
      <w:r w:rsidR="00502EA5" w:rsidRPr="00EA7BD2">
        <w:rPr>
          <w:rFonts w:ascii="Arial" w:hAnsi="Arial" w:cs="Arial"/>
          <w:bCs/>
          <w:sz w:val="24"/>
          <w:szCs w:val="24"/>
        </w:rPr>
        <w:t>Council</w:t>
      </w:r>
      <w:r w:rsidRPr="00EA7BD2">
        <w:rPr>
          <w:rFonts w:ascii="Arial" w:hAnsi="Arial" w:cs="Arial"/>
          <w:bCs/>
          <w:sz w:val="24"/>
          <w:szCs w:val="24"/>
        </w:rPr>
        <w:t xml:space="preserve">, an officer of another </w:t>
      </w:r>
      <w:r w:rsidR="00EA7BD2" w:rsidRPr="00EA7BD2">
        <w:rPr>
          <w:rFonts w:ascii="Arial" w:hAnsi="Arial" w:cs="Arial"/>
          <w:bCs/>
          <w:sz w:val="24"/>
          <w:szCs w:val="24"/>
        </w:rPr>
        <w:t>Authority</w:t>
      </w:r>
      <w:r w:rsidRPr="00EA7BD2">
        <w:rPr>
          <w:rFonts w:ascii="Arial" w:hAnsi="Arial" w:cs="Arial"/>
          <w:bCs/>
          <w:sz w:val="24"/>
          <w:szCs w:val="24"/>
        </w:rPr>
        <w:t xml:space="preserve"> or an external investigator.  The Investigating Officer </w:t>
      </w:r>
      <w:r w:rsidR="00AC0DD5" w:rsidRPr="00EA7BD2">
        <w:rPr>
          <w:rFonts w:ascii="Arial" w:hAnsi="Arial" w:cs="Arial"/>
          <w:bCs/>
          <w:sz w:val="24"/>
          <w:szCs w:val="24"/>
        </w:rPr>
        <w:t xml:space="preserve">or Monitoring Officer </w:t>
      </w:r>
      <w:r w:rsidRPr="00EA7BD2">
        <w:rPr>
          <w:rFonts w:ascii="Arial" w:hAnsi="Arial" w:cs="Arial"/>
          <w:bCs/>
          <w:sz w:val="24"/>
          <w:szCs w:val="24"/>
        </w:rPr>
        <w:t xml:space="preserve">will decide whether he/she needs to meet or speak to you to understand the nature of your </w:t>
      </w:r>
      <w:r w:rsidR="00FC302A" w:rsidRPr="00EA7BD2">
        <w:rPr>
          <w:rFonts w:ascii="Arial" w:hAnsi="Arial" w:cs="Arial"/>
          <w:bCs/>
          <w:sz w:val="24"/>
          <w:szCs w:val="24"/>
        </w:rPr>
        <w:t>C</w:t>
      </w:r>
      <w:r w:rsidRPr="00EA7BD2">
        <w:rPr>
          <w:rFonts w:ascii="Arial" w:hAnsi="Arial" w:cs="Arial"/>
          <w:bCs/>
          <w:sz w:val="24"/>
          <w:szCs w:val="24"/>
        </w:rPr>
        <w:t xml:space="preserve">omplaint and so that you can explain your understanding of events and suggest what documents need to </w:t>
      </w:r>
      <w:r w:rsidR="00880AD2" w:rsidRPr="00EA7BD2">
        <w:rPr>
          <w:rFonts w:ascii="Arial" w:hAnsi="Arial" w:cs="Arial"/>
          <w:bCs/>
          <w:sz w:val="24"/>
          <w:szCs w:val="24"/>
        </w:rPr>
        <w:t xml:space="preserve">be </w:t>
      </w:r>
      <w:r w:rsidRPr="00EA7BD2">
        <w:rPr>
          <w:rFonts w:ascii="Arial" w:hAnsi="Arial" w:cs="Arial"/>
          <w:bCs/>
          <w:sz w:val="24"/>
          <w:szCs w:val="24"/>
        </w:rPr>
        <w:t>see</w:t>
      </w:r>
      <w:r w:rsidR="00AC0DD5" w:rsidRPr="00EA7BD2">
        <w:rPr>
          <w:rFonts w:ascii="Arial" w:hAnsi="Arial" w:cs="Arial"/>
          <w:bCs/>
          <w:sz w:val="24"/>
          <w:szCs w:val="24"/>
        </w:rPr>
        <w:t>n</w:t>
      </w:r>
      <w:r w:rsidRPr="00EA7BD2">
        <w:rPr>
          <w:rFonts w:ascii="Arial" w:hAnsi="Arial" w:cs="Arial"/>
          <w:bCs/>
          <w:sz w:val="24"/>
          <w:szCs w:val="24"/>
        </w:rPr>
        <w:t xml:space="preserve">, and who needs to </w:t>
      </w:r>
      <w:r w:rsidR="00AC0DD5" w:rsidRPr="00EA7BD2">
        <w:rPr>
          <w:rFonts w:ascii="Arial" w:hAnsi="Arial" w:cs="Arial"/>
          <w:bCs/>
          <w:sz w:val="24"/>
          <w:szCs w:val="24"/>
        </w:rPr>
        <w:t xml:space="preserve">be </w:t>
      </w:r>
      <w:r w:rsidRPr="00EA7BD2">
        <w:rPr>
          <w:rFonts w:ascii="Arial" w:hAnsi="Arial" w:cs="Arial"/>
          <w:bCs/>
          <w:sz w:val="24"/>
          <w:szCs w:val="24"/>
        </w:rPr>
        <w:t>interview</w:t>
      </w:r>
      <w:r w:rsidR="00AC0DD5" w:rsidRPr="00EA7BD2">
        <w:rPr>
          <w:rFonts w:ascii="Arial" w:hAnsi="Arial" w:cs="Arial"/>
          <w:bCs/>
          <w:sz w:val="24"/>
          <w:szCs w:val="24"/>
        </w:rPr>
        <w:t>ed</w:t>
      </w:r>
      <w:r w:rsidRPr="00EA7BD2">
        <w:rPr>
          <w:rFonts w:ascii="Arial" w:hAnsi="Arial" w:cs="Arial"/>
          <w:bCs/>
          <w:sz w:val="24"/>
          <w:szCs w:val="24"/>
        </w:rPr>
        <w:t>.</w:t>
      </w:r>
    </w:p>
    <w:p w14:paraId="71B4E67A" w14:textId="77777777" w:rsidR="00940A99" w:rsidRPr="00EA7BD2" w:rsidRDefault="00940A99" w:rsidP="00EA7BD2">
      <w:pPr>
        <w:spacing w:after="0" w:line="240" w:lineRule="auto"/>
        <w:ind w:left="720"/>
        <w:rPr>
          <w:rFonts w:ascii="Arial" w:hAnsi="Arial" w:cs="Arial"/>
          <w:bCs/>
          <w:sz w:val="24"/>
          <w:szCs w:val="24"/>
        </w:rPr>
      </w:pPr>
    </w:p>
    <w:p w14:paraId="43FAB88D" w14:textId="17378941"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Investigating Officer </w:t>
      </w:r>
      <w:r w:rsidR="00AC0DD5" w:rsidRPr="00EA7BD2">
        <w:rPr>
          <w:rFonts w:ascii="Arial" w:hAnsi="Arial" w:cs="Arial"/>
          <w:bCs/>
          <w:sz w:val="24"/>
          <w:szCs w:val="24"/>
        </w:rPr>
        <w:t xml:space="preserve">or Monitoring Officer </w:t>
      </w:r>
      <w:r w:rsidRPr="00EA7BD2">
        <w:rPr>
          <w:rFonts w:ascii="Arial" w:hAnsi="Arial" w:cs="Arial"/>
          <w:bCs/>
          <w:sz w:val="24"/>
          <w:szCs w:val="24"/>
        </w:rPr>
        <w:t xml:space="preserve">will normally write to the </w:t>
      </w:r>
      <w:r w:rsidR="00CF056D" w:rsidRPr="00EA7BD2">
        <w:rPr>
          <w:rFonts w:ascii="Arial" w:hAnsi="Arial" w:cs="Arial"/>
          <w:bCs/>
          <w:sz w:val="24"/>
          <w:szCs w:val="24"/>
        </w:rPr>
        <w:t>Member</w:t>
      </w:r>
      <w:r w:rsidRPr="00EA7BD2">
        <w:rPr>
          <w:rFonts w:ascii="Arial" w:hAnsi="Arial" w:cs="Arial"/>
          <w:bCs/>
          <w:sz w:val="24"/>
          <w:szCs w:val="24"/>
        </w:rPr>
        <w:t xml:space="preserve"> against whom you have complained and provide him/her with a copy of your </w:t>
      </w:r>
      <w:r w:rsidR="00036B8F" w:rsidRPr="00EA7BD2">
        <w:rPr>
          <w:rFonts w:ascii="Arial" w:hAnsi="Arial" w:cs="Arial"/>
          <w:bCs/>
          <w:sz w:val="24"/>
          <w:szCs w:val="24"/>
        </w:rPr>
        <w:t>C</w:t>
      </w:r>
      <w:r w:rsidRPr="00EA7BD2">
        <w:rPr>
          <w:rFonts w:ascii="Arial" w:hAnsi="Arial" w:cs="Arial"/>
          <w:bCs/>
          <w:sz w:val="24"/>
          <w:szCs w:val="24"/>
        </w:rPr>
        <w:t>omplaint, ask the</w:t>
      </w:r>
      <w:r w:rsidR="00B90216" w:rsidRPr="00EA7BD2">
        <w:rPr>
          <w:rFonts w:ascii="Arial" w:hAnsi="Arial" w:cs="Arial"/>
          <w:bCs/>
          <w:sz w:val="24"/>
          <w:szCs w:val="24"/>
        </w:rPr>
        <w:t xml:space="preserve"> </w:t>
      </w:r>
      <w:r w:rsidR="00CF056D" w:rsidRPr="00EA7BD2">
        <w:rPr>
          <w:rFonts w:ascii="Arial" w:hAnsi="Arial" w:cs="Arial"/>
          <w:bCs/>
          <w:sz w:val="24"/>
          <w:szCs w:val="24"/>
        </w:rPr>
        <w:t>Member</w:t>
      </w:r>
      <w:r w:rsidRPr="00EA7BD2">
        <w:rPr>
          <w:rFonts w:ascii="Arial" w:hAnsi="Arial" w:cs="Arial"/>
          <w:bCs/>
          <w:sz w:val="24"/>
          <w:szCs w:val="24"/>
        </w:rPr>
        <w:t xml:space="preserve"> to provide his/her explanation of events and identify what documents he</w:t>
      </w:r>
      <w:r w:rsidR="00940A99" w:rsidRPr="00EA7BD2">
        <w:rPr>
          <w:rFonts w:ascii="Arial" w:hAnsi="Arial" w:cs="Arial"/>
          <w:bCs/>
          <w:sz w:val="24"/>
          <w:szCs w:val="24"/>
        </w:rPr>
        <w:t>/she</w:t>
      </w:r>
      <w:r w:rsidRPr="00EA7BD2">
        <w:rPr>
          <w:rFonts w:ascii="Arial" w:hAnsi="Arial" w:cs="Arial"/>
          <w:bCs/>
          <w:sz w:val="24"/>
          <w:szCs w:val="24"/>
        </w:rPr>
        <w:t xml:space="preserve"> nee</w:t>
      </w:r>
      <w:r w:rsidR="00940A99" w:rsidRPr="00EA7BD2">
        <w:rPr>
          <w:rFonts w:ascii="Arial" w:hAnsi="Arial" w:cs="Arial"/>
          <w:bCs/>
          <w:sz w:val="24"/>
          <w:szCs w:val="24"/>
        </w:rPr>
        <w:t xml:space="preserve">ds to see and who he/she </w:t>
      </w:r>
      <w:r w:rsidRPr="00EA7BD2">
        <w:rPr>
          <w:rFonts w:ascii="Arial" w:hAnsi="Arial" w:cs="Arial"/>
          <w:bCs/>
          <w:sz w:val="24"/>
          <w:szCs w:val="24"/>
        </w:rPr>
        <w:t xml:space="preserve">needs to interview. In exceptional cases, where it is appropriate to keep your identity confidential or disclosure of details of the </w:t>
      </w:r>
      <w:r w:rsidR="00036B8F" w:rsidRPr="00EA7BD2">
        <w:rPr>
          <w:rFonts w:ascii="Arial" w:hAnsi="Arial" w:cs="Arial"/>
          <w:bCs/>
          <w:sz w:val="24"/>
          <w:szCs w:val="24"/>
        </w:rPr>
        <w:t>C</w:t>
      </w:r>
      <w:r w:rsidRPr="00EA7BD2">
        <w:rPr>
          <w:rFonts w:ascii="Arial" w:hAnsi="Arial" w:cs="Arial"/>
          <w:bCs/>
          <w:sz w:val="24"/>
          <w:szCs w:val="24"/>
        </w:rPr>
        <w:t xml:space="preserve">omplaint to the </w:t>
      </w:r>
      <w:r w:rsidR="00CF056D" w:rsidRPr="00EA7BD2">
        <w:rPr>
          <w:rFonts w:ascii="Arial" w:hAnsi="Arial" w:cs="Arial"/>
          <w:bCs/>
          <w:sz w:val="24"/>
          <w:szCs w:val="24"/>
        </w:rPr>
        <w:t>Member</w:t>
      </w:r>
      <w:r w:rsidRPr="00EA7BD2">
        <w:rPr>
          <w:rFonts w:ascii="Arial" w:hAnsi="Arial" w:cs="Arial"/>
          <w:bCs/>
          <w:sz w:val="24"/>
          <w:szCs w:val="24"/>
        </w:rPr>
        <w:t xml:space="preserve"> might prejudice the investigation, the Monitoring Officer can delete your name and address from the papers given to the </w:t>
      </w:r>
      <w:r w:rsidR="00CF056D" w:rsidRPr="00EA7BD2">
        <w:rPr>
          <w:rFonts w:ascii="Arial" w:hAnsi="Arial" w:cs="Arial"/>
          <w:bCs/>
          <w:sz w:val="24"/>
          <w:szCs w:val="24"/>
        </w:rPr>
        <w:t>Member</w:t>
      </w:r>
      <w:r w:rsidRPr="00EA7BD2">
        <w:rPr>
          <w:rFonts w:ascii="Arial" w:hAnsi="Arial" w:cs="Arial"/>
          <w:bCs/>
          <w:sz w:val="24"/>
          <w:szCs w:val="24"/>
        </w:rPr>
        <w:t xml:space="preserve">, or delay notifying the </w:t>
      </w:r>
      <w:r w:rsidR="00CF056D" w:rsidRPr="00EA7BD2">
        <w:rPr>
          <w:rFonts w:ascii="Arial" w:hAnsi="Arial" w:cs="Arial"/>
          <w:bCs/>
          <w:sz w:val="24"/>
          <w:szCs w:val="24"/>
        </w:rPr>
        <w:t>Member</w:t>
      </w:r>
      <w:r w:rsidRPr="00EA7BD2">
        <w:rPr>
          <w:rFonts w:ascii="Arial" w:hAnsi="Arial" w:cs="Arial"/>
          <w:bCs/>
          <w:sz w:val="24"/>
          <w:szCs w:val="24"/>
        </w:rPr>
        <w:t xml:space="preserve"> until the investigation has progressed sufficiently.</w:t>
      </w:r>
    </w:p>
    <w:p w14:paraId="0486D829" w14:textId="77777777" w:rsidR="00940A99" w:rsidRPr="00EA7BD2" w:rsidRDefault="00940A99" w:rsidP="00EA7BD2">
      <w:pPr>
        <w:spacing w:after="0" w:line="240" w:lineRule="auto"/>
        <w:ind w:left="720"/>
        <w:rPr>
          <w:rFonts w:ascii="Arial" w:hAnsi="Arial" w:cs="Arial"/>
          <w:bCs/>
          <w:sz w:val="24"/>
          <w:szCs w:val="24"/>
        </w:rPr>
      </w:pPr>
    </w:p>
    <w:p w14:paraId="441F55B1" w14:textId="29078969" w:rsidR="00900C98" w:rsidRPr="008F67DD" w:rsidRDefault="00900C98" w:rsidP="00EA7BD2">
      <w:pPr>
        <w:numPr>
          <w:ilvl w:val="1"/>
          <w:numId w:val="3"/>
        </w:numPr>
        <w:spacing w:after="0" w:line="240" w:lineRule="auto"/>
        <w:rPr>
          <w:rFonts w:ascii="Arial" w:hAnsi="Arial" w:cs="Arial"/>
          <w:bCs/>
          <w:sz w:val="24"/>
          <w:szCs w:val="24"/>
        </w:rPr>
      </w:pPr>
      <w:r w:rsidRPr="008F67DD">
        <w:rPr>
          <w:rFonts w:ascii="Arial" w:hAnsi="Arial" w:cs="Arial"/>
          <w:bCs/>
          <w:sz w:val="24"/>
          <w:szCs w:val="24"/>
        </w:rPr>
        <w:t xml:space="preserve">At the end of his/her investigation, the Investigating Officer </w:t>
      </w:r>
      <w:r w:rsidR="00AC0DD5" w:rsidRPr="008F67DD">
        <w:rPr>
          <w:rFonts w:ascii="Arial" w:hAnsi="Arial" w:cs="Arial"/>
          <w:bCs/>
          <w:sz w:val="24"/>
          <w:szCs w:val="24"/>
        </w:rPr>
        <w:t xml:space="preserve">or Monitoring Officer </w:t>
      </w:r>
      <w:r w:rsidRPr="008F67DD">
        <w:rPr>
          <w:rFonts w:ascii="Arial" w:hAnsi="Arial" w:cs="Arial"/>
          <w:bCs/>
          <w:sz w:val="24"/>
          <w:szCs w:val="24"/>
        </w:rPr>
        <w:t xml:space="preserve">will produce a draft report </w:t>
      </w:r>
      <w:r w:rsidR="00560600" w:rsidRPr="008F67DD">
        <w:rPr>
          <w:rFonts w:ascii="Arial" w:hAnsi="Arial" w:cs="Arial"/>
          <w:bCs/>
          <w:sz w:val="24"/>
          <w:szCs w:val="24"/>
        </w:rPr>
        <w:t xml:space="preserve">(“the Investigation Report”) </w:t>
      </w:r>
      <w:r w:rsidRPr="008F67DD">
        <w:rPr>
          <w:rFonts w:ascii="Arial" w:hAnsi="Arial" w:cs="Arial"/>
          <w:bCs/>
          <w:sz w:val="24"/>
          <w:szCs w:val="24"/>
        </w:rPr>
        <w:t xml:space="preserve">and </w:t>
      </w:r>
      <w:r w:rsidR="00036B8F" w:rsidRPr="008F67DD">
        <w:rPr>
          <w:rFonts w:ascii="Arial" w:hAnsi="Arial" w:cs="Arial"/>
          <w:bCs/>
          <w:sz w:val="24"/>
          <w:szCs w:val="24"/>
        </w:rPr>
        <w:t xml:space="preserve">may </w:t>
      </w:r>
      <w:r w:rsidRPr="008F67DD">
        <w:rPr>
          <w:rFonts w:ascii="Arial" w:hAnsi="Arial" w:cs="Arial"/>
          <w:bCs/>
          <w:sz w:val="24"/>
          <w:szCs w:val="24"/>
        </w:rPr>
        <w:t xml:space="preserve">send </w:t>
      </w:r>
      <w:r w:rsidR="00036B8F" w:rsidRPr="008F67DD">
        <w:rPr>
          <w:rFonts w:ascii="Arial" w:hAnsi="Arial" w:cs="Arial"/>
          <w:bCs/>
          <w:sz w:val="24"/>
          <w:szCs w:val="24"/>
        </w:rPr>
        <w:t>details</w:t>
      </w:r>
      <w:r w:rsidRPr="008F67DD">
        <w:rPr>
          <w:rFonts w:ascii="Arial" w:hAnsi="Arial" w:cs="Arial"/>
          <w:bCs/>
          <w:sz w:val="24"/>
          <w:szCs w:val="24"/>
        </w:rPr>
        <w:t xml:space="preserve"> of that draft report, in </w:t>
      </w:r>
      <w:r w:rsidR="004769E0" w:rsidRPr="008F67DD">
        <w:rPr>
          <w:rFonts w:ascii="Arial" w:hAnsi="Arial" w:cs="Arial"/>
          <w:bCs/>
          <w:sz w:val="24"/>
          <w:szCs w:val="24"/>
        </w:rPr>
        <w:t xml:space="preserve">strict </w:t>
      </w:r>
      <w:r w:rsidRPr="008F67DD">
        <w:rPr>
          <w:rFonts w:ascii="Arial" w:hAnsi="Arial" w:cs="Arial"/>
          <w:bCs/>
          <w:sz w:val="24"/>
          <w:szCs w:val="24"/>
        </w:rPr>
        <w:t xml:space="preserve">confidence, to you and to the </w:t>
      </w:r>
      <w:r w:rsidR="00CF056D" w:rsidRPr="008F67DD">
        <w:rPr>
          <w:rFonts w:ascii="Arial" w:hAnsi="Arial" w:cs="Arial"/>
          <w:bCs/>
          <w:sz w:val="24"/>
          <w:szCs w:val="24"/>
        </w:rPr>
        <w:t>Member</w:t>
      </w:r>
      <w:r w:rsidRPr="008F67DD">
        <w:rPr>
          <w:rFonts w:ascii="Arial" w:hAnsi="Arial" w:cs="Arial"/>
          <w:bCs/>
          <w:sz w:val="24"/>
          <w:szCs w:val="24"/>
        </w:rPr>
        <w:t xml:space="preserve"> concerned, to give you both an opportunity to identify any </w:t>
      </w:r>
      <w:r w:rsidR="003B60EC" w:rsidRPr="008F67DD">
        <w:rPr>
          <w:rFonts w:ascii="Arial" w:hAnsi="Arial" w:cs="Arial"/>
          <w:bCs/>
          <w:sz w:val="24"/>
          <w:szCs w:val="24"/>
        </w:rPr>
        <w:t>findings</w:t>
      </w:r>
      <w:r w:rsidRPr="008F67DD">
        <w:rPr>
          <w:rFonts w:ascii="Arial" w:hAnsi="Arial" w:cs="Arial"/>
          <w:bCs/>
          <w:sz w:val="24"/>
          <w:szCs w:val="24"/>
        </w:rPr>
        <w:t xml:space="preserve"> in that draft report </w:t>
      </w:r>
      <w:r w:rsidR="003B60EC" w:rsidRPr="008F67DD">
        <w:rPr>
          <w:rFonts w:ascii="Arial" w:hAnsi="Arial" w:cs="Arial"/>
          <w:bCs/>
          <w:sz w:val="24"/>
          <w:szCs w:val="24"/>
        </w:rPr>
        <w:t>for your comment and observations</w:t>
      </w:r>
      <w:r w:rsidR="00F66CF5" w:rsidRPr="008F67DD">
        <w:rPr>
          <w:rFonts w:ascii="Arial" w:hAnsi="Arial" w:cs="Arial"/>
          <w:bCs/>
          <w:sz w:val="24"/>
          <w:szCs w:val="24"/>
        </w:rPr>
        <w:t xml:space="preserve"> that may</w:t>
      </w:r>
      <w:r w:rsidRPr="008F67DD">
        <w:rPr>
          <w:rFonts w:ascii="Arial" w:hAnsi="Arial" w:cs="Arial"/>
          <w:bCs/>
          <w:sz w:val="24"/>
          <w:szCs w:val="24"/>
        </w:rPr>
        <w:t xml:space="preserve"> require more consideration.</w:t>
      </w:r>
    </w:p>
    <w:p w14:paraId="01273501" w14:textId="77777777" w:rsidR="00940A99" w:rsidRPr="00EA7BD2" w:rsidRDefault="00940A99" w:rsidP="00EA7BD2">
      <w:pPr>
        <w:spacing w:after="0" w:line="240" w:lineRule="auto"/>
        <w:ind w:left="720"/>
        <w:rPr>
          <w:rFonts w:ascii="Arial" w:hAnsi="Arial" w:cs="Arial"/>
          <w:bCs/>
          <w:sz w:val="24"/>
          <w:szCs w:val="24"/>
        </w:rPr>
      </w:pPr>
    </w:p>
    <w:p w14:paraId="582928B3" w14:textId="63E04D1A"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Having received and taken account of any comments which you may make</w:t>
      </w:r>
      <w:r w:rsidR="00502EA5" w:rsidRPr="00EA7BD2">
        <w:rPr>
          <w:rFonts w:ascii="Arial" w:hAnsi="Arial" w:cs="Arial"/>
          <w:bCs/>
          <w:sz w:val="24"/>
          <w:szCs w:val="24"/>
        </w:rPr>
        <w:t>,</w:t>
      </w:r>
      <w:r w:rsidRPr="00EA7BD2">
        <w:rPr>
          <w:rFonts w:ascii="Arial" w:hAnsi="Arial" w:cs="Arial"/>
          <w:bCs/>
          <w:sz w:val="24"/>
          <w:szCs w:val="24"/>
        </w:rPr>
        <w:t xml:space="preserve"> the draft </w:t>
      </w:r>
      <w:r w:rsidR="00560600" w:rsidRPr="00EA7BD2">
        <w:rPr>
          <w:rFonts w:ascii="Arial" w:hAnsi="Arial" w:cs="Arial"/>
          <w:bCs/>
          <w:sz w:val="24"/>
          <w:szCs w:val="24"/>
        </w:rPr>
        <w:t>Investigation R</w:t>
      </w:r>
      <w:r w:rsidRPr="00EA7BD2">
        <w:rPr>
          <w:rFonts w:ascii="Arial" w:hAnsi="Arial" w:cs="Arial"/>
          <w:bCs/>
          <w:sz w:val="24"/>
          <w:szCs w:val="24"/>
        </w:rPr>
        <w:t>eport</w:t>
      </w:r>
      <w:r w:rsidR="00C37BF3" w:rsidRPr="00EA7BD2">
        <w:rPr>
          <w:rFonts w:ascii="Arial" w:hAnsi="Arial" w:cs="Arial"/>
          <w:bCs/>
          <w:sz w:val="24"/>
          <w:szCs w:val="24"/>
        </w:rPr>
        <w:t xml:space="preserve"> will be </w:t>
      </w:r>
      <w:r w:rsidR="002F1917" w:rsidRPr="00EA7BD2">
        <w:rPr>
          <w:rFonts w:ascii="Arial" w:hAnsi="Arial" w:cs="Arial"/>
          <w:bCs/>
          <w:sz w:val="24"/>
          <w:szCs w:val="24"/>
        </w:rPr>
        <w:t>finalised</w:t>
      </w:r>
      <w:r w:rsidR="00560600" w:rsidRPr="00EA7BD2">
        <w:rPr>
          <w:rFonts w:ascii="Arial" w:hAnsi="Arial" w:cs="Arial"/>
          <w:bCs/>
          <w:sz w:val="24"/>
          <w:szCs w:val="24"/>
        </w:rPr>
        <w:t xml:space="preserve">. Where an Investigating Officer has been appointed </w:t>
      </w:r>
      <w:r w:rsidRPr="00EA7BD2">
        <w:rPr>
          <w:rFonts w:ascii="Arial" w:hAnsi="Arial" w:cs="Arial"/>
          <w:bCs/>
          <w:sz w:val="24"/>
          <w:szCs w:val="24"/>
        </w:rPr>
        <w:t>the Investigating Officer will send his/her final report to the Monitoring Officer.</w:t>
      </w:r>
    </w:p>
    <w:p w14:paraId="120CCF5F" w14:textId="77777777" w:rsidR="002747F6" w:rsidRPr="00EA7BD2" w:rsidRDefault="002747F6" w:rsidP="00EA7BD2">
      <w:pPr>
        <w:spacing w:after="0" w:line="240" w:lineRule="auto"/>
        <w:rPr>
          <w:rFonts w:ascii="Arial" w:hAnsi="Arial" w:cs="Arial"/>
          <w:bCs/>
          <w:sz w:val="24"/>
          <w:szCs w:val="24"/>
        </w:rPr>
      </w:pPr>
    </w:p>
    <w:p w14:paraId="43057B86" w14:textId="77777777" w:rsidR="00900C98" w:rsidRPr="00EA7BD2" w:rsidRDefault="00900C98" w:rsidP="00EA7BD2">
      <w:pPr>
        <w:numPr>
          <w:ilvl w:val="0"/>
          <w:numId w:val="3"/>
        </w:numPr>
        <w:tabs>
          <w:tab w:val="clear" w:pos="1080"/>
          <w:tab w:val="num" w:pos="720"/>
        </w:tabs>
        <w:spacing w:after="0" w:line="240" w:lineRule="auto"/>
        <w:ind w:left="720"/>
        <w:rPr>
          <w:rFonts w:ascii="Arial" w:hAnsi="Arial" w:cs="Arial"/>
          <w:b/>
          <w:sz w:val="24"/>
          <w:szCs w:val="24"/>
        </w:rPr>
      </w:pPr>
      <w:r w:rsidRPr="00EA7BD2">
        <w:rPr>
          <w:rFonts w:ascii="Arial" w:hAnsi="Arial" w:cs="Arial"/>
          <w:b/>
          <w:sz w:val="24"/>
          <w:szCs w:val="24"/>
        </w:rPr>
        <w:t xml:space="preserve">What happens if the Investigating Officer </w:t>
      </w:r>
      <w:r w:rsidR="00AC0DD5" w:rsidRPr="00EA7BD2">
        <w:rPr>
          <w:rFonts w:ascii="Arial" w:hAnsi="Arial" w:cs="Arial"/>
          <w:b/>
          <w:sz w:val="24"/>
          <w:szCs w:val="24"/>
        </w:rPr>
        <w:t xml:space="preserve">or Monitoring Officer </w:t>
      </w:r>
      <w:r w:rsidRPr="00EA7BD2">
        <w:rPr>
          <w:rFonts w:ascii="Arial" w:hAnsi="Arial" w:cs="Arial"/>
          <w:b/>
          <w:sz w:val="24"/>
          <w:szCs w:val="24"/>
        </w:rPr>
        <w:t>concludes that there is no evidence of a failure to comply with the Code of Conduct?</w:t>
      </w:r>
    </w:p>
    <w:p w14:paraId="4460A5C3" w14:textId="77777777" w:rsidR="00876155" w:rsidRPr="00EA7BD2" w:rsidRDefault="00876155" w:rsidP="00EA7BD2">
      <w:pPr>
        <w:spacing w:after="0" w:line="240" w:lineRule="auto"/>
        <w:ind w:left="720"/>
        <w:rPr>
          <w:rFonts w:ascii="Arial" w:hAnsi="Arial" w:cs="Arial"/>
          <w:b/>
          <w:sz w:val="24"/>
          <w:szCs w:val="24"/>
        </w:rPr>
      </w:pPr>
    </w:p>
    <w:p w14:paraId="5B77EB45" w14:textId="2F2739B7" w:rsidR="00940A99" w:rsidRPr="00EA7BD2" w:rsidRDefault="00EA7841"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If an Investigating Officer has been appointed</w:t>
      </w:r>
      <w:r w:rsidR="00502EA5" w:rsidRPr="00EA7BD2">
        <w:rPr>
          <w:rFonts w:ascii="Arial" w:hAnsi="Arial" w:cs="Arial"/>
          <w:bCs/>
          <w:sz w:val="24"/>
          <w:szCs w:val="24"/>
        </w:rPr>
        <w:t>,</w:t>
      </w:r>
      <w:r w:rsidRPr="00EA7BD2">
        <w:rPr>
          <w:rFonts w:ascii="Arial" w:hAnsi="Arial" w:cs="Arial"/>
          <w:bCs/>
          <w:sz w:val="24"/>
          <w:szCs w:val="24"/>
        </w:rPr>
        <w:t xml:space="preserve"> t</w:t>
      </w:r>
      <w:r w:rsidR="00900C98" w:rsidRPr="00EA7BD2">
        <w:rPr>
          <w:rFonts w:ascii="Arial" w:hAnsi="Arial" w:cs="Arial"/>
          <w:bCs/>
          <w:sz w:val="24"/>
          <w:szCs w:val="24"/>
        </w:rPr>
        <w:t>he Monitoring Officer will review the Investigating Officer’s report and, if he</w:t>
      </w:r>
      <w:r w:rsidR="00502EA5" w:rsidRPr="00EA7BD2">
        <w:rPr>
          <w:rFonts w:ascii="Arial" w:hAnsi="Arial" w:cs="Arial"/>
          <w:bCs/>
          <w:sz w:val="24"/>
          <w:szCs w:val="24"/>
        </w:rPr>
        <w:t>/she</w:t>
      </w:r>
      <w:r w:rsidR="00900C98" w:rsidRPr="00EA7BD2">
        <w:rPr>
          <w:rFonts w:ascii="Arial" w:hAnsi="Arial" w:cs="Arial"/>
          <w:bCs/>
          <w:sz w:val="24"/>
          <w:szCs w:val="24"/>
        </w:rPr>
        <w:t xml:space="preserve"> is satisfied that the Investigating Officer’s report is sufficient, the Monitoring Officer will write to you and to the </w:t>
      </w:r>
      <w:r w:rsidR="00CF056D" w:rsidRPr="00EA7BD2">
        <w:rPr>
          <w:rFonts w:ascii="Arial" w:hAnsi="Arial" w:cs="Arial"/>
          <w:bCs/>
          <w:sz w:val="24"/>
          <w:szCs w:val="24"/>
        </w:rPr>
        <w:t>Member</w:t>
      </w:r>
      <w:r w:rsidR="00900C98" w:rsidRPr="00EA7BD2">
        <w:rPr>
          <w:rFonts w:ascii="Arial" w:hAnsi="Arial" w:cs="Arial"/>
          <w:bCs/>
          <w:sz w:val="24"/>
          <w:szCs w:val="24"/>
        </w:rPr>
        <w:t xml:space="preserve"> concerned notifying you</w:t>
      </w:r>
      <w:r w:rsidR="00B72D72" w:rsidRPr="00EA7BD2">
        <w:rPr>
          <w:rFonts w:ascii="Arial" w:hAnsi="Arial" w:cs="Arial"/>
          <w:bCs/>
          <w:sz w:val="24"/>
          <w:szCs w:val="24"/>
        </w:rPr>
        <w:t xml:space="preserve"> why</w:t>
      </w:r>
      <w:r w:rsidR="00900C98" w:rsidRPr="00EA7BD2">
        <w:rPr>
          <w:rFonts w:ascii="Arial" w:hAnsi="Arial" w:cs="Arial"/>
          <w:bCs/>
          <w:sz w:val="24"/>
          <w:szCs w:val="24"/>
        </w:rPr>
        <w:t xml:space="preserve"> that he</w:t>
      </w:r>
      <w:r w:rsidR="00C37BF3" w:rsidRPr="00EA7BD2">
        <w:rPr>
          <w:rFonts w:ascii="Arial" w:hAnsi="Arial" w:cs="Arial"/>
          <w:bCs/>
          <w:sz w:val="24"/>
          <w:szCs w:val="24"/>
        </w:rPr>
        <w:t>/she</w:t>
      </w:r>
      <w:r w:rsidR="00900C98" w:rsidRPr="00EA7BD2">
        <w:rPr>
          <w:rFonts w:ascii="Arial" w:hAnsi="Arial" w:cs="Arial"/>
          <w:bCs/>
          <w:sz w:val="24"/>
          <w:szCs w:val="24"/>
        </w:rPr>
        <w:t xml:space="preserve"> is satisfied that no further action is required</w:t>
      </w:r>
      <w:r w:rsidR="00B72D72" w:rsidRPr="00EA7BD2">
        <w:rPr>
          <w:rFonts w:ascii="Arial" w:hAnsi="Arial" w:cs="Arial"/>
          <w:bCs/>
          <w:sz w:val="24"/>
          <w:szCs w:val="24"/>
        </w:rPr>
        <w:t>.</w:t>
      </w:r>
    </w:p>
    <w:p w14:paraId="4627340B" w14:textId="77777777" w:rsidR="005A56A8" w:rsidRPr="00EA7BD2" w:rsidRDefault="005A56A8" w:rsidP="00EA7BD2">
      <w:pPr>
        <w:spacing w:after="0" w:line="240" w:lineRule="auto"/>
        <w:ind w:left="720"/>
        <w:rPr>
          <w:rFonts w:ascii="Arial" w:hAnsi="Arial" w:cs="Arial"/>
          <w:bCs/>
          <w:sz w:val="24"/>
          <w:szCs w:val="24"/>
        </w:rPr>
      </w:pPr>
    </w:p>
    <w:p w14:paraId="2289AD81" w14:textId="77777777" w:rsidR="00900C98" w:rsidRPr="00EA7BD2" w:rsidRDefault="00560600"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If an Investigating Officer has been appointed and i</w:t>
      </w:r>
      <w:r w:rsidR="00900C98" w:rsidRPr="00EA7BD2">
        <w:rPr>
          <w:rFonts w:ascii="Arial" w:hAnsi="Arial" w:cs="Arial"/>
          <w:bCs/>
          <w:sz w:val="24"/>
          <w:szCs w:val="24"/>
        </w:rPr>
        <w:t>f the Monitoring Officer is not satisfied that the investigation has been conducted properly, he</w:t>
      </w:r>
      <w:r w:rsidR="00C37BF3" w:rsidRPr="00EA7BD2">
        <w:rPr>
          <w:rFonts w:ascii="Arial" w:hAnsi="Arial" w:cs="Arial"/>
          <w:bCs/>
          <w:sz w:val="24"/>
          <w:szCs w:val="24"/>
        </w:rPr>
        <w:t>/she</w:t>
      </w:r>
      <w:r w:rsidR="00900C98" w:rsidRPr="00EA7BD2">
        <w:rPr>
          <w:rFonts w:ascii="Arial" w:hAnsi="Arial" w:cs="Arial"/>
          <w:bCs/>
          <w:sz w:val="24"/>
          <w:szCs w:val="24"/>
        </w:rPr>
        <w:t xml:space="preserve"> may ask the Investigating Officer to reconsider his/her report.</w:t>
      </w:r>
    </w:p>
    <w:p w14:paraId="0FD234D8" w14:textId="77777777" w:rsidR="00940A99" w:rsidRPr="00EA7BD2" w:rsidRDefault="00940A99" w:rsidP="00EA7BD2">
      <w:pPr>
        <w:spacing w:after="0" w:line="240" w:lineRule="auto"/>
        <w:rPr>
          <w:rFonts w:ascii="Arial" w:hAnsi="Arial" w:cs="Arial"/>
          <w:bCs/>
          <w:sz w:val="24"/>
          <w:szCs w:val="24"/>
        </w:rPr>
      </w:pPr>
    </w:p>
    <w:p w14:paraId="0E420B3A" w14:textId="77777777" w:rsidR="00900C98" w:rsidRPr="00EA7BD2" w:rsidRDefault="00900C98" w:rsidP="00EA7BD2">
      <w:pPr>
        <w:numPr>
          <w:ilvl w:val="0"/>
          <w:numId w:val="3"/>
        </w:numPr>
        <w:tabs>
          <w:tab w:val="clear" w:pos="1080"/>
        </w:tabs>
        <w:spacing w:after="0" w:line="240" w:lineRule="auto"/>
        <w:ind w:left="720"/>
        <w:rPr>
          <w:rFonts w:ascii="Arial" w:hAnsi="Arial" w:cs="Arial"/>
          <w:b/>
          <w:sz w:val="24"/>
          <w:szCs w:val="24"/>
        </w:rPr>
      </w:pPr>
      <w:r w:rsidRPr="00EA7BD2">
        <w:rPr>
          <w:rFonts w:ascii="Arial" w:hAnsi="Arial" w:cs="Arial"/>
          <w:b/>
          <w:sz w:val="24"/>
          <w:szCs w:val="24"/>
        </w:rPr>
        <w:lastRenderedPageBreak/>
        <w:t xml:space="preserve">What happens if the Investigating Officer </w:t>
      </w:r>
      <w:r w:rsidR="00AC0DD5" w:rsidRPr="00EA7BD2">
        <w:rPr>
          <w:rFonts w:ascii="Arial" w:hAnsi="Arial" w:cs="Arial"/>
          <w:b/>
          <w:sz w:val="24"/>
          <w:szCs w:val="24"/>
        </w:rPr>
        <w:t xml:space="preserve">or Monitoring Officer </w:t>
      </w:r>
      <w:r w:rsidRPr="00EA7BD2">
        <w:rPr>
          <w:rFonts w:ascii="Arial" w:hAnsi="Arial" w:cs="Arial"/>
          <w:b/>
          <w:sz w:val="24"/>
          <w:szCs w:val="24"/>
        </w:rPr>
        <w:t>concludes that there is evidence of a failure to comply with the Code of Conduct?</w:t>
      </w:r>
    </w:p>
    <w:p w14:paraId="16B571DC" w14:textId="77777777" w:rsidR="00876155" w:rsidRPr="00EA7BD2" w:rsidRDefault="00876155" w:rsidP="00EA7BD2">
      <w:pPr>
        <w:spacing w:after="0" w:line="240" w:lineRule="auto"/>
        <w:ind w:left="720"/>
        <w:rPr>
          <w:rFonts w:ascii="Arial" w:hAnsi="Arial" w:cs="Arial"/>
          <w:b/>
          <w:sz w:val="24"/>
          <w:szCs w:val="24"/>
        </w:rPr>
      </w:pPr>
    </w:p>
    <w:p w14:paraId="4BD11808" w14:textId="77777777" w:rsidR="008F67DD" w:rsidRDefault="00EA7841"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If an Investigating Officer has been appointed t</w:t>
      </w:r>
      <w:r w:rsidR="00900C98" w:rsidRPr="00EA7BD2">
        <w:rPr>
          <w:rFonts w:ascii="Arial" w:hAnsi="Arial" w:cs="Arial"/>
          <w:bCs/>
          <w:sz w:val="24"/>
          <w:szCs w:val="24"/>
        </w:rPr>
        <w:t xml:space="preserve">he Monitoring Officer will review the Investigating Officer’s report and will then either send the matter for a hearing before the </w:t>
      </w:r>
      <w:r w:rsidR="00E039C8" w:rsidRPr="00EA7BD2">
        <w:rPr>
          <w:rFonts w:ascii="Arial" w:hAnsi="Arial" w:cs="Arial"/>
          <w:bCs/>
          <w:sz w:val="24"/>
          <w:szCs w:val="24"/>
        </w:rPr>
        <w:t>Standards</w:t>
      </w:r>
      <w:r w:rsidR="00940A99" w:rsidRPr="00EA7BD2">
        <w:rPr>
          <w:rFonts w:ascii="Arial" w:hAnsi="Arial" w:cs="Arial"/>
          <w:bCs/>
          <w:sz w:val="24"/>
          <w:szCs w:val="24"/>
        </w:rPr>
        <w:t xml:space="preserve"> </w:t>
      </w:r>
      <w:r w:rsidR="00E039C8" w:rsidRPr="00EA7BD2">
        <w:rPr>
          <w:rFonts w:ascii="Arial" w:hAnsi="Arial" w:cs="Arial"/>
          <w:bCs/>
          <w:sz w:val="24"/>
          <w:szCs w:val="24"/>
        </w:rPr>
        <w:t>Sub-Committee</w:t>
      </w:r>
      <w:r w:rsidR="00900C98" w:rsidRPr="00EA7BD2">
        <w:rPr>
          <w:rFonts w:ascii="Arial" w:hAnsi="Arial" w:cs="Arial"/>
          <w:bCs/>
          <w:sz w:val="24"/>
          <w:szCs w:val="24"/>
        </w:rPr>
        <w:t xml:space="preserve"> </w:t>
      </w:r>
      <w:r w:rsidR="00876155" w:rsidRPr="00EA7BD2">
        <w:rPr>
          <w:rFonts w:ascii="Arial" w:hAnsi="Arial" w:cs="Arial"/>
          <w:bCs/>
          <w:sz w:val="24"/>
          <w:szCs w:val="24"/>
        </w:rPr>
        <w:t>or</w:t>
      </w:r>
      <w:r w:rsidR="00940A99" w:rsidRPr="00EA7BD2">
        <w:rPr>
          <w:rFonts w:ascii="Arial" w:hAnsi="Arial" w:cs="Arial"/>
          <w:bCs/>
          <w:sz w:val="24"/>
          <w:szCs w:val="24"/>
        </w:rPr>
        <w:t>,</w:t>
      </w:r>
      <w:r w:rsidR="0077543D" w:rsidRPr="00EA7BD2">
        <w:rPr>
          <w:rFonts w:ascii="Arial" w:hAnsi="Arial" w:cs="Arial"/>
          <w:bCs/>
          <w:sz w:val="24"/>
          <w:szCs w:val="24"/>
        </w:rPr>
        <w:t xml:space="preserve"> in consultation with</w:t>
      </w:r>
      <w:r w:rsidR="00900C98" w:rsidRPr="00EA7BD2">
        <w:rPr>
          <w:rFonts w:ascii="Arial" w:hAnsi="Arial" w:cs="Arial"/>
          <w:bCs/>
          <w:sz w:val="24"/>
          <w:szCs w:val="24"/>
        </w:rPr>
        <w:t xml:space="preserve"> the Independent Person</w:t>
      </w:r>
      <w:r w:rsidR="00940A99" w:rsidRPr="00EA7BD2">
        <w:rPr>
          <w:rFonts w:ascii="Arial" w:hAnsi="Arial" w:cs="Arial"/>
          <w:bCs/>
          <w:sz w:val="24"/>
          <w:szCs w:val="24"/>
        </w:rPr>
        <w:t>,</w:t>
      </w:r>
      <w:r w:rsidR="00900C98" w:rsidRPr="00EA7BD2">
        <w:rPr>
          <w:rFonts w:ascii="Arial" w:hAnsi="Arial" w:cs="Arial"/>
          <w:bCs/>
          <w:sz w:val="24"/>
          <w:szCs w:val="24"/>
        </w:rPr>
        <w:t xml:space="preserve"> seek an informal resolution.</w:t>
      </w:r>
    </w:p>
    <w:p w14:paraId="49DDCAD4" w14:textId="2F93D1DC" w:rsidR="00900C98" w:rsidRPr="00EA7BD2" w:rsidRDefault="00900C98" w:rsidP="008F67DD">
      <w:pPr>
        <w:spacing w:after="0" w:line="240" w:lineRule="auto"/>
        <w:ind w:left="720"/>
        <w:rPr>
          <w:rFonts w:ascii="Arial" w:hAnsi="Arial" w:cs="Arial"/>
          <w:bCs/>
          <w:sz w:val="24"/>
          <w:szCs w:val="24"/>
        </w:rPr>
      </w:pPr>
    </w:p>
    <w:p w14:paraId="5CBB12E9" w14:textId="77777777" w:rsidR="00C37BF3" w:rsidRPr="00EA7BD2" w:rsidRDefault="00C37BF3" w:rsidP="00EA7BD2">
      <w:pPr>
        <w:numPr>
          <w:ilvl w:val="2"/>
          <w:numId w:val="3"/>
        </w:numPr>
        <w:tabs>
          <w:tab w:val="clear" w:pos="1440"/>
          <w:tab w:val="num" w:pos="1080"/>
        </w:tabs>
        <w:spacing w:after="0" w:line="240" w:lineRule="auto"/>
        <w:ind w:hanging="720"/>
        <w:rPr>
          <w:rFonts w:ascii="Arial" w:hAnsi="Arial" w:cs="Arial"/>
          <w:b/>
          <w:bCs/>
          <w:sz w:val="24"/>
          <w:szCs w:val="24"/>
        </w:rPr>
      </w:pPr>
      <w:r w:rsidRPr="00EA7BD2">
        <w:rPr>
          <w:rFonts w:ascii="Arial" w:hAnsi="Arial" w:cs="Arial"/>
          <w:b/>
          <w:bCs/>
          <w:sz w:val="24"/>
          <w:szCs w:val="24"/>
        </w:rPr>
        <w:t>Informal Resolution</w:t>
      </w:r>
    </w:p>
    <w:p w14:paraId="0FD16411" w14:textId="77777777" w:rsidR="00876155" w:rsidRPr="00EA7BD2" w:rsidRDefault="00876155" w:rsidP="00EA7BD2">
      <w:pPr>
        <w:spacing w:after="0" w:line="240" w:lineRule="auto"/>
        <w:ind w:left="1440"/>
        <w:rPr>
          <w:rFonts w:ascii="Arial" w:hAnsi="Arial" w:cs="Arial"/>
          <w:b/>
          <w:bCs/>
          <w:sz w:val="24"/>
          <w:szCs w:val="24"/>
        </w:rPr>
      </w:pPr>
    </w:p>
    <w:p w14:paraId="6EF89778" w14:textId="00BD0E98" w:rsidR="00C37BF3" w:rsidRPr="00EA7BD2" w:rsidRDefault="00C37BF3"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Monitoring Officer may consider that the matter can reasonably be resolved without the need for a hearing.  In such a case, he/she will consult with the Independent Person and with you as complainant and seek to agree what you consider to be a fair resolution which also helps to ensure higher standards of conduct for the future.  Such resolution may include the </w:t>
      </w:r>
      <w:r w:rsidR="00CF056D" w:rsidRPr="00EA7BD2">
        <w:rPr>
          <w:rFonts w:ascii="Arial" w:hAnsi="Arial" w:cs="Arial"/>
          <w:bCs/>
          <w:sz w:val="24"/>
          <w:szCs w:val="24"/>
        </w:rPr>
        <w:t>Member</w:t>
      </w:r>
      <w:r w:rsidRPr="00EA7BD2">
        <w:rPr>
          <w:rFonts w:ascii="Arial" w:hAnsi="Arial" w:cs="Arial"/>
          <w:bCs/>
          <w:sz w:val="24"/>
          <w:szCs w:val="24"/>
        </w:rPr>
        <w:t xml:space="preserve"> accepting that his/her conduct was unacceptable and offering an apology, and/or other remedial action by the </w:t>
      </w:r>
      <w:r w:rsidR="00EA7BD2" w:rsidRPr="00EA7BD2">
        <w:rPr>
          <w:rFonts w:ascii="Arial" w:hAnsi="Arial" w:cs="Arial"/>
          <w:bCs/>
          <w:sz w:val="24"/>
          <w:szCs w:val="24"/>
        </w:rPr>
        <w:t>Authority</w:t>
      </w:r>
      <w:r w:rsidRPr="00EA7BD2">
        <w:rPr>
          <w:rFonts w:ascii="Arial" w:hAnsi="Arial" w:cs="Arial"/>
          <w:bCs/>
          <w:sz w:val="24"/>
          <w:szCs w:val="24"/>
        </w:rPr>
        <w:t xml:space="preserve">. If the </w:t>
      </w:r>
      <w:r w:rsidR="00CF056D" w:rsidRPr="00EA7BD2">
        <w:rPr>
          <w:rFonts w:ascii="Arial" w:hAnsi="Arial" w:cs="Arial"/>
          <w:bCs/>
          <w:sz w:val="24"/>
          <w:szCs w:val="24"/>
        </w:rPr>
        <w:t>Member</w:t>
      </w:r>
      <w:r w:rsidRPr="00EA7BD2">
        <w:rPr>
          <w:rFonts w:ascii="Arial" w:hAnsi="Arial" w:cs="Arial"/>
          <w:bCs/>
          <w:sz w:val="24"/>
          <w:szCs w:val="24"/>
        </w:rPr>
        <w:t xml:space="preserve"> complies with the suggested resolution, the Monitoring Officer will report the matter to the </w:t>
      </w:r>
      <w:r w:rsidR="00AD2A37" w:rsidRPr="00EA7BD2">
        <w:rPr>
          <w:rFonts w:ascii="Arial" w:hAnsi="Arial" w:cs="Arial"/>
          <w:bCs/>
          <w:sz w:val="24"/>
          <w:szCs w:val="24"/>
        </w:rPr>
        <w:t>Audit and Standards</w:t>
      </w:r>
      <w:r w:rsidR="00880AD2" w:rsidRPr="00EA7BD2">
        <w:rPr>
          <w:rFonts w:ascii="Arial" w:hAnsi="Arial" w:cs="Arial"/>
          <w:bCs/>
          <w:sz w:val="24"/>
          <w:szCs w:val="24"/>
        </w:rPr>
        <w:t xml:space="preserve"> </w:t>
      </w:r>
      <w:r w:rsidRPr="00EA7BD2">
        <w:rPr>
          <w:rFonts w:ascii="Arial" w:hAnsi="Arial" w:cs="Arial"/>
          <w:bCs/>
          <w:sz w:val="24"/>
          <w:szCs w:val="24"/>
        </w:rPr>
        <w:t xml:space="preserve">Committee for information but will take no further action.  </w:t>
      </w:r>
    </w:p>
    <w:p w14:paraId="25A56E0F" w14:textId="77777777" w:rsidR="008F67DD" w:rsidRDefault="008F67DD" w:rsidP="00EA7BD2">
      <w:pPr>
        <w:spacing w:after="0" w:line="240" w:lineRule="auto"/>
        <w:ind w:left="720"/>
        <w:rPr>
          <w:rFonts w:ascii="Arial" w:hAnsi="Arial" w:cs="Arial"/>
          <w:bCs/>
          <w:sz w:val="24"/>
          <w:szCs w:val="24"/>
        </w:rPr>
      </w:pPr>
    </w:p>
    <w:p w14:paraId="51D7D8BE" w14:textId="567BF9A2" w:rsidR="00C37BF3" w:rsidRPr="00EA7BD2" w:rsidRDefault="00C37BF3" w:rsidP="00EA7BD2">
      <w:pPr>
        <w:spacing w:after="0" w:line="240" w:lineRule="auto"/>
        <w:ind w:left="720"/>
        <w:rPr>
          <w:rFonts w:ascii="Arial" w:hAnsi="Arial" w:cs="Arial"/>
          <w:b/>
          <w:bCs/>
          <w:sz w:val="24"/>
          <w:szCs w:val="24"/>
        </w:rPr>
      </w:pPr>
      <w:r w:rsidRPr="00EA7BD2">
        <w:rPr>
          <w:rFonts w:ascii="Arial" w:hAnsi="Arial" w:cs="Arial"/>
          <w:b/>
          <w:bCs/>
          <w:sz w:val="24"/>
          <w:szCs w:val="24"/>
        </w:rPr>
        <w:t>b) Hearing</w:t>
      </w:r>
    </w:p>
    <w:p w14:paraId="60A2DE7E" w14:textId="77777777" w:rsidR="00876155" w:rsidRPr="00EA7BD2" w:rsidRDefault="00876155" w:rsidP="00EA7BD2">
      <w:pPr>
        <w:spacing w:after="0" w:line="240" w:lineRule="auto"/>
        <w:rPr>
          <w:rFonts w:ascii="Arial" w:hAnsi="Arial" w:cs="Arial"/>
          <w:b/>
          <w:bCs/>
          <w:sz w:val="24"/>
          <w:szCs w:val="24"/>
        </w:rPr>
      </w:pPr>
    </w:p>
    <w:p w14:paraId="633E7012" w14:textId="1A048755" w:rsidR="005B1D80" w:rsidRPr="00EA7BD2" w:rsidRDefault="005B1D80"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If the Monitoring Officer considers that informal resolution is not appropriate, or the </w:t>
      </w:r>
      <w:r w:rsidR="00CF056D" w:rsidRPr="00EA7BD2">
        <w:rPr>
          <w:rFonts w:ascii="Arial" w:hAnsi="Arial" w:cs="Arial"/>
          <w:bCs/>
          <w:sz w:val="24"/>
          <w:szCs w:val="24"/>
        </w:rPr>
        <w:t>Member</w:t>
      </w:r>
      <w:r w:rsidRPr="00EA7BD2">
        <w:rPr>
          <w:rFonts w:ascii="Arial" w:hAnsi="Arial" w:cs="Arial"/>
          <w:bCs/>
          <w:sz w:val="24"/>
          <w:szCs w:val="24"/>
        </w:rPr>
        <w:t xml:space="preserve"> concerned is not prepared to undertake any proposed remedial action, such as giving an apology, then the Monitoring Officer will present the Investigation Report to the</w:t>
      </w:r>
      <w:r w:rsidR="00876155" w:rsidRPr="00EA7BD2">
        <w:rPr>
          <w:rFonts w:ascii="Arial" w:hAnsi="Arial" w:cs="Arial"/>
          <w:bCs/>
          <w:sz w:val="24"/>
          <w:szCs w:val="24"/>
        </w:rPr>
        <w:t xml:space="preserve"> Standards</w:t>
      </w:r>
      <w:r w:rsidRPr="00EA7BD2">
        <w:rPr>
          <w:rFonts w:ascii="Arial" w:hAnsi="Arial" w:cs="Arial"/>
          <w:bCs/>
          <w:sz w:val="24"/>
          <w:szCs w:val="24"/>
        </w:rPr>
        <w:t xml:space="preserve"> </w:t>
      </w:r>
      <w:r w:rsidR="00AD2A37" w:rsidRPr="00EA7BD2">
        <w:rPr>
          <w:rFonts w:ascii="Arial" w:hAnsi="Arial" w:cs="Arial"/>
          <w:bCs/>
          <w:sz w:val="24"/>
          <w:szCs w:val="24"/>
        </w:rPr>
        <w:t xml:space="preserve">(Hearing) </w:t>
      </w:r>
      <w:r w:rsidRPr="00EA7BD2">
        <w:rPr>
          <w:rFonts w:ascii="Arial" w:hAnsi="Arial" w:cs="Arial"/>
          <w:bCs/>
          <w:sz w:val="24"/>
          <w:szCs w:val="24"/>
        </w:rPr>
        <w:t xml:space="preserve">Sub-Committee which will conduct a hearing before deciding whether the </w:t>
      </w:r>
      <w:r w:rsidR="00CF056D" w:rsidRPr="00EA7BD2">
        <w:rPr>
          <w:rFonts w:ascii="Arial" w:hAnsi="Arial" w:cs="Arial"/>
          <w:bCs/>
          <w:sz w:val="24"/>
          <w:szCs w:val="24"/>
        </w:rPr>
        <w:t>Member</w:t>
      </w:r>
      <w:r w:rsidRPr="00EA7BD2">
        <w:rPr>
          <w:rFonts w:ascii="Arial" w:hAnsi="Arial" w:cs="Arial"/>
          <w:bCs/>
          <w:sz w:val="24"/>
          <w:szCs w:val="24"/>
        </w:rPr>
        <w:t xml:space="preserve"> has failed to comply with the Code of Conduct and, if so, whether to take any action in respect of the </w:t>
      </w:r>
      <w:r w:rsidR="00CF056D" w:rsidRPr="00EA7BD2">
        <w:rPr>
          <w:rFonts w:ascii="Arial" w:hAnsi="Arial" w:cs="Arial"/>
          <w:bCs/>
          <w:sz w:val="24"/>
          <w:szCs w:val="24"/>
        </w:rPr>
        <w:t>Member</w:t>
      </w:r>
      <w:r w:rsidRPr="00EA7BD2">
        <w:rPr>
          <w:rFonts w:ascii="Arial" w:hAnsi="Arial" w:cs="Arial"/>
          <w:bCs/>
          <w:sz w:val="24"/>
          <w:szCs w:val="24"/>
        </w:rPr>
        <w:t>.</w:t>
      </w:r>
    </w:p>
    <w:p w14:paraId="6D5E5CBF" w14:textId="77777777" w:rsidR="00940A99" w:rsidRPr="00EA7BD2" w:rsidRDefault="00940A99" w:rsidP="00EA7BD2">
      <w:pPr>
        <w:spacing w:after="0" w:line="240" w:lineRule="auto"/>
        <w:ind w:left="720"/>
        <w:rPr>
          <w:rFonts w:ascii="Arial" w:hAnsi="Arial" w:cs="Arial"/>
          <w:bCs/>
          <w:sz w:val="24"/>
          <w:szCs w:val="24"/>
        </w:rPr>
      </w:pPr>
    </w:p>
    <w:p w14:paraId="5818EF0A" w14:textId="77777777" w:rsidR="005B1D80" w:rsidRPr="00EA7BD2" w:rsidRDefault="005B1D80"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w:t>
      </w:r>
      <w:r w:rsidR="00876155" w:rsidRPr="00EA7BD2">
        <w:rPr>
          <w:rFonts w:ascii="Arial" w:hAnsi="Arial" w:cs="Arial"/>
          <w:bCs/>
          <w:sz w:val="24"/>
          <w:szCs w:val="24"/>
        </w:rPr>
        <w:t xml:space="preserve">Assembly </w:t>
      </w:r>
      <w:r w:rsidRPr="00EA7BD2">
        <w:rPr>
          <w:rFonts w:ascii="Arial" w:hAnsi="Arial" w:cs="Arial"/>
          <w:bCs/>
          <w:sz w:val="24"/>
          <w:szCs w:val="24"/>
        </w:rPr>
        <w:t xml:space="preserve">has agreed a procedure for hearing complaints, which is attached as </w:t>
      </w:r>
      <w:r w:rsidRPr="00EA7BD2">
        <w:rPr>
          <w:rFonts w:ascii="Arial" w:hAnsi="Arial" w:cs="Arial"/>
          <w:b/>
          <w:bCs/>
          <w:sz w:val="24"/>
          <w:szCs w:val="24"/>
        </w:rPr>
        <w:t>Appendix 4</w:t>
      </w:r>
      <w:r w:rsidRPr="00EA7BD2">
        <w:rPr>
          <w:rFonts w:ascii="Arial" w:hAnsi="Arial" w:cs="Arial"/>
          <w:bCs/>
          <w:sz w:val="24"/>
          <w:szCs w:val="24"/>
        </w:rPr>
        <w:t xml:space="preserve"> to these arrangements.</w:t>
      </w:r>
    </w:p>
    <w:p w14:paraId="4F9742F3" w14:textId="77777777" w:rsidR="00940A99" w:rsidRPr="00EA7BD2" w:rsidRDefault="00940A99" w:rsidP="00EA7BD2">
      <w:pPr>
        <w:spacing w:after="0" w:line="240" w:lineRule="auto"/>
        <w:ind w:left="720"/>
        <w:rPr>
          <w:rFonts w:ascii="Arial" w:hAnsi="Arial" w:cs="Arial"/>
          <w:bCs/>
          <w:sz w:val="24"/>
          <w:szCs w:val="24"/>
        </w:rPr>
      </w:pPr>
    </w:p>
    <w:p w14:paraId="78F048D4" w14:textId="04236E6E" w:rsidR="005B1D80" w:rsidRPr="00EA7BD2" w:rsidRDefault="005B1D80"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At the hearing, the Investigating Officer or the Monitoring Officer will present h</w:t>
      </w:r>
      <w:r w:rsidR="00D57788" w:rsidRPr="00EA7BD2">
        <w:rPr>
          <w:rFonts w:ascii="Arial" w:hAnsi="Arial" w:cs="Arial"/>
          <w:bCs/>
          <w:sz w:val="24"/>
          <w:szCs w:val="24"/>
        </w:rPr>
        <w:t>is</w:t>
      </w:r>
      <w:r w:rsidRPr="00EA7BD2">
        <w:rPr>
          <w:rFonts w:ascii="Arial" w:hAnsi="Arial" w:cs="Arial"/>
          <w:bCs/>
          <w:sz w:val="24"/>
          <w:szCs w:val="24"/>
        </w:rPr>
        <w:t xml:space="preserve">/her report, call such witnesses as he/she considers necessary and make representations to substantiate his/her conclusion that the </w:t>
      </w:r>
      <w:r w:rsidR="00CF056D" w:rsidRPr="00EA7BD2">
        <w:rPr>
          <w:rFonts w:ascii="Arial" w:hAnsi="Arial" w:cs="Arial"/>
          <w:bCs/>
          <w:sz w:val="24"/>
          <w:szCs w:val="24"/>
        </w:rPr>
        <w:t>Member</w:t>
      </w:r>
      <w:r w:rsidRPr="00EA7BD2">
        <w:rPr>
          <w:rFonts w:ascii="Arial" w:hAnsi="Arial" w:cs="Arial"/>
          <w:bCs/>
          <w:sz w:val="24"/>
          <w:szCs w:val="24"/>
        </w:rPr>
        <w:t xml:space="preserve"> has failed to comply with the Code of Conduct. For this purpose, the Investigating Officer or Monitoring Officer may ask you as the complainant to attend and give evidence to the </w:t>
      </w:r>
      <w:r w:rsidR="00AD2A37" w:rsidRPr="00EA7BD2">
        <w:rPr>
          <w:rFonts w:ascii="Arial" w:hAnsi="Arial" w:cs="Arial"/>
          <w:bCs/>
          <w:sz w:val="24"/>
          <w:szCs w:val="24"/>
        </w:rPr>
        <w:t xml:space="preserve">Standards (Hearing) </w:t>
      </w:r>
      <w:r w:rsidRPr="00EA7BD2">
        <w:rPr>
          <w:rFonts w:ascii="Arial" w:hAnsi="Arial" w:cs="Arial"/>
          <w:bCs/>
          <w:sz w:val="24"/>
          <w:szCs w:val="24"/>
        </w:rPr>
        <w:t xml:space="preserve">Sub-Committee.  The </w:t>
      </w:r>
      <w:r w:rsidR="00CF056D" w:rsidRPr="00EA7BD2">
        <w:rPr>
          <w:rFonts w:ascii="Arial" w:hAnsi="Arial" w:cs="Arial"/>
          <w:bCs/>
          <w:sz w:val="24"/>
          <w:szCs w:val="24"/>
        </w:rPr>
        <w:t>Member</w:t>
      </w:r>
      <w:r w:rsidRPr="00EA7BD2">
        <w:rPr>
          <w:rFonts w:ascii="Arial" w:hAnsi="Arial" w:cs="Arial"/>
          <w:bCs/>
          <w:sz w:val="24"/>
          <w:szCs w:val="24"/>
        </w:rPr>
        <w:t xml:space="preserve"> will then have an opportunity to give his/her evidence, to call witnesses and to make representations to the Sub-Committee as to why he/she considers that he/she did not fail to comply with the Code of Conduct.</w:t>
      </w:r>
    </w:p>
    <w:p w14:paraId="3526E414" w14:textId="77777777" w:rsidR="00940A99" w:rsidRPr="00EA7BD2" w:rsidRDefault="00940A99" w:rsidP="00EA7BD2">
      <w:pPr>
        <w:spacing w:after="0" w:line="240" w:lineRule="auto"/>
        <w:ind w:left="720"/>
        <w:rPr>
          <w:rFonts w:ascii="Arial" w:hAnsi="Arial" w:cs="Arial"/>
          <w:bCs/>
          <w:sz w:val="24"/>
          <w:szCs w:val="24"/>
        </w:rPr>
      </w:pPr>
    </w:p>
    <w:p w14:paraId="30089EDF" w14:textId="47D935AE" w:rsidR="00940A99" w:rsidRPr="00EA7BD2" w:rsidRDefault="005B1D80"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w:t>
      </w:r>
      <w:r w:rsidR="00AD2A37" w:rsidRPr="00EA7BD2">
        <w:rPr>
          <w:rFonts w:ascii="Arial" w:hAnsi="Arial" w:cs="Arial"/>
          <w:bCs/>
          <w:sz w:val="24"/>
          <w:szCs w:val="24"/>
        </w:rPr>
        <w:t xml:space="preserve">Standards (Hearing) </w:t>
      </w:r>
      <w:r w:rsidRPr="00EA7BD2">
        <w:rPr>
          <w:rFonts w:ascii="Arial" w:hAnsi="Arial" w:cs="Arial"/>
          <w:bCs/>
          <w:sz w:val="24"/>
          <w:szCs w:val="24"/>
        </w:rPr>
        <w:t xml:space="preserve">Sub-Committee, with the benefit of any advice from the Independent Person, may conclude that the </w:t>
      </w:r>
      <w:r w:rsidR="00CF056D" w:rsidRPr="00EA7BD2">
        <w:rPr>
          <w:rFonts w:ascii="Arial" w:hAnsi="Arial" w:cs="Arial"/>
          <w:bCs/>
          <w:sz w:val="24"/>
          <w:szCs w:val="24"/>
        </w:rPr>
        <w:t>Member</w:t>
      </w:r>
      <w:r w:rsidRPr="00EA7BD2">
        <w:rPr>
          <w:rFonts w:ascii="Arial" w:hAnsi="Arial" w:cs="Arial"/>
          <w:bCs/>
          <w:sz w:val="24"/>
          <w:szCs w:val="24"/>
        </w:rPr>
        <w:t xml:space="preserve"> did not fail to comply with the Code of Conduct, and dismiss the complaint.  </w:t>
      </w:r>
    </w:p>
    <w:p w14:paraId="55C38F0D" w14:textId="77777777" w:rsidR="00940A99" w:rsidRPr="00EA7BD2" w:rsidRDefault="00940A99" w:rsidP="00EA7BD2">
      <w:pPr>
        <w:spacing w:after="0" w:line="240" w:lineRule="auto"/>
        <w:ind w:left="720"/>
        <w:rPr>
          <w:rFonts w:ascii="Arial" w:hAnsi="Arial" w:cs="Arial"/>
          <w:bCs/>
          <w:sz w:val="24"/>
          <w:szCs w:val="24"/>
        </w:rPr>
      </w:pPr>
    </w:p>
    <w:p w14:paraId="4A53CED9" w14:textId="3A4B27E1" w:rsidR="005B1D80" w:rsidRPr="00EA7BD2" w:rsidRDefault="005B1D80"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If the </w:t>
      </w:r>
      <w:r w:rsidR="00AD2A37" w:rsidRPr="00EA7BD2">
        <w:rPr>
          <w:rFonts w:ascii="Arial" w:hAnsi="Arial" w:cs="Arial"/>
          <w:bCs/>
          <w:sz w:val="24"/>
          <w:szCs w:val="24"/>
        </w:rPr>
        <w:t xml:space="preserve">Standards (Hearing) </w:t>
      </w:r>
      <w:r w:rsidRPr="00EA7BD2">
        <w:rPr>
          <w:rFonts w:ascii="Arial" w:hAnsi="Arial" w:cs="Arial"/>
          <w:bCs/>
          <w:sz w:val="24"/>
          <w:szCs w:val="24"/>
        </w:rPr>
        <w:t xml:space="preserve">Sub-Committee concludes that the </w:t>
      </w:r>
      <w:r w:rsidR="00CF056D" w:rsidRPr="00EA7BD2">
        <w:rPr>
          <w:rFonts w:ascii="Arial" w:hAnsi="Arial" w:cs="Arial"/>
          <w:bCs/>
          <w:sz w:val="24"/>
          <w:szCs w:val="24"/>
        </w:rPr>
        <w:t>Member</w:t>
      </w:r>
      <w:r w:rsidRPr="00EA7BD2">
        <w:rPr>
          <w:rFonts w:ascii="Arial" w:hAnsi="Arial" w:cs="Arial"/>
          <w:bCs/>
          <w:sz w:val="24"/>
          <w:szCs w:val="24"/>
        </w:rPr>
        <w:t xml:space="preserve"> did fail to comply with the Code of Conduct, the Chair will inform the </w:t>
      </w:r>
      <w:r w:rsidR="00CF056D" w:rsidRPr="00EA7BD2">
        <w:rPr>
          <w:rFonts w:ascii="Arial" w:hAnsi="Arial" w:cs="Arial"/>
          <w:bCs/>
          <w:sz w:val="24"/>
          <w:szCs w:val="24"/>
        </w:rPr>
        <w:t>Member</w:t>
      </w:r>
      <w:r w:rsidRPr="00EA7BD2">
        <w:rPr>
          <w:rFonts w:ascii="Arial" w:hAnsi="Arial" w:cs="Arial"/>
          <w:bCs/>
          <w:sz w:val="24"/>
          <w:szCs w:val="24"/>
        </w:rPr>
        <w:t xml:space="preserve"> of this finding and the Sub-Committee will then consider what action, if any, the Sub-Committee should take </w:t>
      </w:r>
      <w:proofErr w:type="gramStart"/>
      <w:r w:rsidRPr="00EA7BD2">
        <w:rPr>
          <w:rFonts w:ascii="Arial" w:hAnsi="Arial" w:cs="Arial"/>
          <w:bCs/>
          <w:sz w:val="24"/>
          <w:szCs w:val="24"/>
        </w:rPr>
        <w:t>as a result of</w:t>
      </w:r>
      <w:proofErr w:type="gramEnd"/>
      <w:r w:rsidRPr="00EA7BD2">
        <w:rPr>
          <w:rFonts w:ascii="Arial" w:hAnsi="Arial" w:cs="Arial"/>
          <w:bCs/>
          <w:sz w:val="24"/>
          <w:szCs w:val="24"/>
        </w:rPr>
        <w:t xml:space="preserve"> the </w:t>
      </w:r>
      <w:r w:rsidR="00CF056D" w:rsidRPr="00EA7BD2">
        <w:rPr>
          <w:rFonts w:ascii="Arial" w:hAnsi="Arial" w:cs="Arial"/>
          <w:bCs/>
          <w:sz w:val="24"/>
          <w:szCs w:val="24"/>
        </w:rPr>
        <w:t>Member</w:t>
      </w:r>
      <w:r w:rsidRPr="00EA7BD2">
        <w:rPr>
          <w:rFonts w:ascii="Arial" w:hAnsi="Arial" w:cs="Arial"/>
          <w:bCs/>
          <w:sz w:val="24"/>
          <w:szCs w:val="24"/>
        </w:rPr>
        <w:t xml:space="preserve">’s failure to comply with the Code of Conduct.  In doing this, the Sub-Committee will give the </w:t>
      </w:r>
      <w:r w:rsidR="00CF056D" w:rsidRPr="00EA7BD2">
        <w:rPr>
          <w:rFonts w:ascii="Arial" w:hAnsi="Arial" w:cs="Arial"/>
          <w:bCs/>
          <w:sz w:val="24"/>
          <w:szCs w:val="24"/>
        </w:rPr>
        <w:t>Member</w:t>
      </w:r>
      <w:r w:rsidRPr="00EA7BD2">
        <w:rPr>
          <w:rFonts w:ascii="Arial" w:hAnsi="Arial" w:cs="Arial"/>
          <w:bCs/>
          <w:sz w:val="24"/>
          <w:szCs w:val="24"/>
        </w:rPr>
        <w:t xml:space="preserve"> an opportunity to make </w:t>
      </w:r>
      <w:r w:rsidRPr="00EA7BD2">
        <w:rPr>
          <w:rFonts w:ascii="Arial" w:hAnsi="Arial" w:cs="Arial"/>
          <w:bCs/>
          <w:sz w:val="24"/>
          <w:szCs w:val="24"/>
        </w:rPr>
        <w:lastRenderedPageBreak/>
        <w:t>representations and will consult the Independent Person, but will then decide what action, if any, to take in respect of the matter.</w:t>
      </w:r>
    </w:p>
    <w:p w14:paraId="0C332E9B" w14:textId="77777777" w:rsidR="00900C98" w:rsidRPr="00EA7BD2" w:rsidRDefault="00900C98" w:rsidP="00EA7BD2">
      <w:pPr>
        <w:spacing w:after="0" w:line="240" w:lineRule="auto"/>
        <w:rPr>
          <w:rFonts w:ascii="Arial" w:hAnsi="Arial" w:cs="Arial"/>
          <w:bCs/>
          <w:sz w:val="24"/>
          <w:szCs w:val="24"/>
        </w:rPr>
      </w:pPr>
    </w:p>
    <w:p w14:paraId="7BF862C6" w14:textId="54E6AE6D" w:rsidR="00900C98" w:rsidRPr="00EA7BD2" w:rsidRDefault="00900C98" w:rsidP="00EA7BD2">
      <w:pPr>
        <w:numPr>
          <w:ilvl w:val="0"/>
          <w:numId w:val="3"/>
        </w:numPr>
        <w:tabs>
          <w:tab w:val="clear" w:pos="1080"/>
          <w:tab w:val="num" w:pos="720"/>
        </w:tabs>
        <w:spacing w:after="0" w:line="240" w:lineRule="auto"/>
        <w:ind w:left="720"/>
        <w:rPr>
          <w:rFonts w:ascii="Arial" w:hAnsi="Arial" w:cs="Arial"/>
          <w:b/>
          <w:sz w:val="24"/>
          <w:szCs w:val="24"/>
        </w:rPr>
      </w:pPr>
      <w:r w:rsidRPr="00EA7BD2">
        <w:rPr>
          <w:rFonts w:ascii="Arial" w:hAnsi="Arial" w:cs="Arial"/>
          <w:b/>
          <w:sz w:val="24"/>
          <w:szCs w:val="24"/>
        </w:rPr>
        <w:t xml:space="preserve">What action can the </w:t>
      </w:r>
      <w:r w:rsidR="00E039C8" w:rsidRPr="00EA7BD2">
        <w:rPr>
          <w:rFonts w:ascii="Arial" w:hAnsi="Arial" w:cs="Arial"/>
          <w:b/>
          <w:sz w:val="24"/>
          <w:szCs w:val="24"/>
        </w:rPr>
        <w:t>Standards</w:t>
      </w:r>
      <w:r w:rsidR="00AD2A37" w:rsidRPr="00EA7BD2">
        <w:rPr>
          <w:rFonts w:ascii="Arial" w:hAnsi="Arial" w:cs="Arial"/>
          <w:b/>
          <w:sz w:val="24"/>
          <w:szCs w:val="24"/>
        </w:rPr>
        <w:t xml:space="preserve"> (Hearing)</w:t>
      </w:r>
      <w:r w:rsidR="00E039C8" w:rsidRPr="00EA7BD2">
        <w:rPr>
          <w:rFonts w:ascii="Arial" w:hAnsi="Arial" w:cs="Arial"/>
          <w:b/>
          <w:sz w:val="24"/>
          <w:szCs w:val="24"/>
        </w:rPr>
        <w:t xml:space="preserve"> Sub-Committee</w:t>
      </w:r>
      <w:r w:rsidRPr="00EA7BD2">
        <w:rPr>
          <w:rFonts w:ascii="Arial" w:hAnsi="Arial" w:cs="Arial"/>
          <w:b/>
          <w:sz w:val="24"/>
          <w:szCs w:val="24"/>
        </w:rPr>
        <w:t xml:space="preserve"> take where a </w:t>
      </w:r>
      <w:proofErr w:type="gramStart"/>
      <w:r w:rsidR="00CF056D" w:rsidRPr="00EA7BD2">
        <w:rPr>
          <w:rFonts w:ascii="Arial" w:hAnsi="Arial" w:cs="Arial"/>
          <w:b/>
          <w:sz w:val="24"/>
          <w:szCs w:val="24"/>
        </w:rPr>
        <w:t>Member</w:t>
      </w:r>
      <w:proofErr w:type="gramEnd"/>
      <w:r w:rsidRPr="00EA7BD2">
        <w:rPr>
          <w:rFonts w:ascii="Arial" w:hAnsi="Arial" w:cs="Arial"/>
          <w:b/>
          <w:sz w:val="24"/>
          <w:szCs w:val="24"/>
        </w:rPr>
        <w:t xml:space="preserve"> has failed to comply with the Code of Conduct?</w:t>
      </w:r>
    </w:p>
    <w:p w14:paraId="02F2428A" w14:textId="77777777" w:rsidR="00876155" w:rsidRPr="00EA7BD2" w:rsidRDefault="00876155" w:rsidP="00EA7BD2">
      <w:pPr>
        <w:spacing w:after="0" w:line="240" w:lineRule="auto"/>
        <w:ind w:left="720"/>
        <w:rPr>
          <w:rFonts w:ascii="Arial" w:hAnsi="Arial" w:cs="Arial"/>
          <w:b/>
          <w:sz w:val="24"/>
          <w:szCs w:val="24"/>
        </w:rPr>
      </w:pPr>
    </w:p>
    <w:p w14:paraId="61B0A16C" w14:textId="654FC59C" w:rsidR="00900C98" w:rsidRPr="008F67DD" w:rsidRDefault="00900C98" w:rsidP="00CE6356">
      <w:pPr>
        <w:numPr>
          <w:ilvl w:val="1"/>
          <w:numId w:val="3"/>
        </w:numPr>
        <w:spacing w:after="0" w:line="240" w:lineRule="auto"/>
        <w:rPr>
          <w:rFonts w:ascii="Arial" w:hAnsi="Arial" w:cs="Arial"/>
          <w:bCs/>
          <w:sz w:val="24"/>
          <w:szCs w:val="24"/>
        </w:rPr>
      </w:pPr>
      <w:r w:rsidRPr="008F67DD">
        <w:rPr>
          <w:rFonts w:ascii="Arial" w:hAnsi="Arial" w:cs="Arial"/>
          <w:bCs/>
          <w:sz w:val="24"/>
          <w:szCs w:val="24"/>
        </w:rPr>
        <w:t xml:space="preserve">The </w:t>
      </w:r>
      <w:r w:rsidR="00E039C8" w:rsidRPr="008F67DD">
        <w:rPr>
          <w:rFonts w:ascii="Arial" w:hAnsi="Arial" w:cs="Arial"/>
          <w:bCs/>
          <w:sz w:val="24"/>
          <w:szCs w:val="24"/>
        </w:rPr>
        <w:t>Sub-Committee</w:t>
      </w:r>
      <w:r w:rsidR="00876155" w:rsidRPr="008F67DD">
        <w:rPr>
          <w:rFonts w:ascii="Arial" w:hAnsi="Arial" w:cs="Arial"/>
          <w:bCs/>
          <w:sz w:val="24"/>
          <w:szCs w:val="24"/>
        </w:rPr>
        <w:t xml:space="preserve"> has been delegated by the Assembly</w:t>
      </w:r>
      <w:r w:rsidRPr="008F67DD">
        <w:rPr>
          <w:rFonts w:ascii="Arial" w:hAnsi="Arial" w:cs="Arial"/>
          <w:bCs/>
          <w:sz w:val="24"/>
          <w:szCs w:val="24"/>
        </w:rPr>
        <w:t xml:space="preserve"> such of its powers to </w:t>
      </w:r>
      <w:proofErr w:type="gramStart"/>
      <w:r w:rsidRPr="008F67DD">
        <w:rPr>
          <w:rFonts w:ascii="Arial" w:hAnsi="Arial" w:cs="Arial"/>
          <w:bCs/>
          <w:sz w:val="24"/>
          <w:szCs w:val="24"/>
        </w:rPr>
        <w:t>take action</w:t>
      </w:r>
      <w:proofErr w:type="gramEnd"/>
      <w:r w:rsidRPr="008F67DD">
        <w:rPr>
          <w:rFonts w:ascii="Arial" w:hAnsi="Arial" w:cs="Arial"/>
          <w:bCs/>
          <w:sz w:val="24"/>
          <w:szCs w:val="24"/>
        </w:rPr>
        <w:t xml:space="preserve"> in respect of individual </w:t>
      </w:r>
      <w:r w:rsidR="00CF056D" w:rsidRPr="008F67DD">
        <w:rPr>
          <w:rFonts w:ascii="Arial" w:hAnsi="Arial" w:cs="Arial"/>
          <w:bCs/>
          <w:sz w:val="24"/>
          <w:szCs w:val="24"/>
        </w:rPr>
        <w:t>Member</w:t>
      </w:r>
      <w:r w:rsidRPr="008F67DD">
        <w:rPr>
          <w:rFonts w:ascii="Arial" w:hAnsi="Arial" w:cs="Arial"/>
          <w:bCs/>
          <w:sz w:val="24"/>
          <w:szCs w:val="24"/>
        </w:rPr>
        <w:t>s as may be necessary to promote and maintain high standards of conduct.   Accordingly</w:t>
      </w:r>
      <w:r w:rsidR="008F67DD" w:rsidRPr="008F67DD">
        <w:rPr>
          <w:rFonts w:ascii="Arial" w:hAnsi="Arial" w:cs="Arial"/>
          <w:bCs/>
          <w:sz w:val="24"/>
          <w:szCs w:val="24"/>
        </w:rPr>
        <w:t>,</w:t>
      </w:r>
      <w:r w:rsidRPr="008F67DD">
        <w:rPr>
          <w:rFonts w:ascii="Arial" w:hAnsi="Arial" w:cs="Arial"/>
          <w:bCs/>
          <w:sz w:val="24"/>
          <w:szCs w:val="24"/>
        </w:rPr>
        <w:t xml:space="preserve"> the </w:t>
      </w:r>
      <w:r w:rsidR="00E039C8" w:rsidRPr="008F67DD">
        <w:rPr>
          <w:rFonts w:ascii="Arial" w:hAnsi="Arial" w:cs="Arial"/>
          <w:bCs/>
          <w:sz w:val="24"/>
          <w:szCs w:val="24"/>
        </w:rPr>
        <w:t>Sub-Committee</w:t>
      </w:r>
      <w:r w:rsidRPr="008F67DD">
        <w:rPr>
          <w:rFonts w:ascii="Arial" w:hAnsi="Arial" w:cs="Arial"/>
          <w:bCs/>
          <w:sz w:val="24"/>
          <w:szCs w:val="24"/>
        </w:rPr>
        <w:t xml:space="preserve"> may</w:t>
      </w:r>
      <w:r w:rsidR="00940A99" w:rsidRPr="008F67DD">
        <w:rPr>
          <w:rFonts w:ascii="Arial" w:hAnsi="Arial" w:cs="Arial"/>
          <w:bCs/>
          <w:sz w:val="24"/>
          <w:szCs w:val="24"/>
        </w:rPr>
        <w:t>:</w:t>
      </w:r>
    </w:p>
    <w:p w14:paraId="502DA53E" w14:textId="77777777" w:rsidR="00876155" w:rsidRPr="00EA7BD2" w:rsidRDefault="00876155" w:rsidP="00EA7BD2">
      <w:pPr>
        <w:spacing w:after="0" w:line="240" w:lineRule="auto"/>
        <w:ind w:left="720"/>
        <w:rPr>
          <w:rFonts w:ascii="Arial" w:hAnsi="Arial" w:cs="Arial"/>
          <w:bCs/>
          <w:sz w:val="24"/>
          <w:szCs w:val="24"/>
        </w:rPr>
      </w:pPr>
    </w:p>
    <w:p w14:paraId="022922C7" w14:textId="53A12C0A" w:rsidR="00900C98" w:rsidRPr="00EA7BD2" w:rsidRDefault="00900C98"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 xml:space="preserve">Publish its findings in respect of the </w:t>
      </w:r>
      <w:r w:rsidR="00CF056D" w:rsidRPr="00EA7BD2">
        <w:rPr>
          <w:rFonts w:ascii="Arial" w:hAnsi="Arial" w:cs="Arial"/>
          <w:bCs/>
          <w:sz w:val="24"/>
          <w:szCs w:val="24"/>
        </w:rPr>
        <w:t>Member</w:t>
      </w:r>
      <w:r w:rsidRPr="00EA7BD2">
        <w:rPr>
          <w:rFonts w:ascii="Arial" w:hAnsi="Arial" w:cs="Arial"/>
          <w:bCs/>
          <w:sz w:val="24"/>
          <w:szCs w:val="24"/>
        </w:rPr>
        <w:t>’s conduct</w:t>
      </w:r>
      <w:r w:rsidR="00556243" w:rsidRPr="00EA7BD2">
        <w:rPr>
          <w:rFonts w:ascii="Arial" w:hAnsi="Arial" w:cs="Arial"/>
          <w:bCs/>
          <w:sz w:val="24"/>
          <w:szCs w:val="24"/>
        </w:rPr>
        <w:t>.</w:t>
      </w:r>
    </w:p>
    <w:p w14:paraId="7F27EB4E" w14:textId="77777777" w:rsidR="00940A99" w:rsidRPr="00EA7BD2" w:rsidRDefault="00940A99" w:rsidP="00EA7BD2">
      <w:pPr>
        <w:spacing w:after="0" w:line="240" w:lineRule="auto"/>
        <w:ind w:left="1440"/>
        <w:rPr>
          <w:rFonts w:ascii="Arial" w:hAnsi="Arial" w:cs="Arial"/>
          <w:bCs/>
          <w:sz w:val="24"/>
          <w:szCs w:val="24"/>
        </w:rPr>
      </w:pPr>
    </w:p>
    <w:p w14:paraId="397B0653" w14:textId="77777777" w:rsidR="00900C98" w:rsidRPr="00EA7BD2" w:rsidRDefault="00900C98" w:rsidP="00EA7BD2">
      <w:pPr>
        <w:numPr>
          <w:ilvl w:val="2"/>
          <w:numId w:val="3"/>
        </w:numPr>
        <w:tabs>
          <w:tab w:val="clear" w:pos="1440"/>
          <w:tab w:val="num" w:pos="1418"/>
        </w:tabs>
        <w:spacing w:after="0" w:line="240" w:lineRule="auto"/>
        <w:ind w:left="1418" w:hanging="338"/>
        <w:rPr>
          <w:rFonts w:ascii="Arial" w:hAnsi="Arial" w:cs="Arial"/>
          <w:bCs/>
          <w:sz w:val="24"/>
          <w:szCs w:val="24"/>
        </w:rPr>
      </w:pPr>
      <w:r w:rsidRPr="00EA7BD2">
        <w:rPr>
          <w:rFonts w:ascii="Arial" w:hAnsi="Arial" w:cs="Arial"/>
          <w:bCs/>
          <w:sz w:val="24"/>
          <w:szCs w:val="24"/>
        </w:rPr>
        <w:t xml:space="preserve">Report its findings to </w:t>
      </w:r>
      <w:r w:rsidR="00880AD2" w:rsidRPr="00EA7BD2">
        <w:rPr>
          <w:rFonts w:ascii="Arial" w:hAnsi="Arial" w:cs="Arial"/>
          <w:bCs/>
          <w:sz w:val="24"/>
          <w:szCs w:val="24"/>
        </w:rPr>
        <w:t xml:space="preserve">Assembly </w:t>
      </w:r>
      <w:r w:rsidRPr="00EA7BD2">
        <w:rPr>
          <w:rFonts w:ascii="Arial" w:hAnsi="Arial" w:cs="Arial"/>
          <w:bCs/>
          <w:sz w:val="24"/>
          <w:szCs w:val="24"/>
        </w:rPr>
        <w:t>for information</w:t>
      </w:r>
      <w:r w:rsidR="00556243" w:rsidRPr="00EA7BD2">
        <w:rPr>
          <w:rFonts w:ascii="Arial" w:hAnsi="Arial" w:cs="Arial"/>
          <w:bCs/>
          <w:sz w:val="24"/>
          <w:szCs w:val="24"/>
        </w:rPr>
        <w:t>.</w:t>
      </w:r>
    </w:p>
    <w:p w14:paraId="3FAE79CA" w14:textId="77777777" w:rsidR="00940A99" w:rsidRPr="00EA7BD2" w:rsidRDefault="00940A99" w:rsidP="00EA7BD2">
      <w:pPr>
        <w:spacing w:after="0" w:line="240" w:lineRule="auto"/>
        <w:ind w:left="1418"/>
        <w:rPr>
          <w:rFonts w:ascii="Arial" w:hAnsi="Arial" w:cs="Arial"/>
          <w:bCs/>
          <w:sz w:val="24"/>
          <w:szCs w:val="24"/>
        </w:rPr>
      </w:pPr>
    </w:p>
    <w:p w14:paraId="238319D8" w14:textId="0BFA4FFA" w:rsidR="00C93EAE" w:rsidRPr="00EA7BD2" w:rsidRDefault="00C93EAE" w:rsidP="00EA7BD2">
      <w:pPr>
        <w:numPr>
          <w:ilvl w:val="2"/>
          <w:numId w:val="3"/>
        </w:numPr>
        <w:tabs>
          <w:tab w:val="clear" w:pos="1440"/>
          <w:tab w:val="num" w:pos="1418"/>
        </w:tabs>
        <w:spacing w:after="0" w:line="240" w:lineRule="auto"/>
        <w:ind w:left="1418" w:hanging="338"/>
        <w:rPr>
          <w:rFonts w:ascii="Arial" w:hAnsi="Arial" w:cs="Arial"/>
          <w:bCs/>
          <w:sz w:val="24"/>
          <w:szCs w:val="24"/>
        </w:rPr>
      </w:pPr>
      <w:r w:rsidRPr="00EA7BD2">
        <w:rPr>
          <w:rFonts w:ascii="Arial" w:hAnsi="Arial" w:cs="Arial"/>
          <w:bCs/>
          <w:sz w:val="24"/>
          <w:szCs w:val="24"/>
        </w:rPr>
        <w:t xml:space="preserve">Recommend to </w:t>
      </w:r>
      <w:r w:rsidR="00880AD2" w:rsidRPr="00EA7BD2">
        <w:rPr>
          <w:rFonts w:ascii="Arial" w:hAnsi="Arial" w:cs="Arial"/>
          <w:bCs/>
          <w:sz w:val="24"/>
          <w:szCs w:val="24"/>
        </w:rPr>
        <w:t xml:space="preserve">Assembly </w:t>
      </w:r>
      <w:r w:rsidRPr="00EA7BD2">
        <w:rPr>
          <w:rFonts w:ascii="Arial" w:hAnsi="Arial" w:cs="Arial"/>
          <w:bCs/>
          <w:sz w:val="24"/>
          <w:szCs w:val="24"/>
        </w:rPr>
        <w:t xml:space="preserve">that </w:t>
      </w:r>
      <w:r w:rsidR="005B1D80" w:rsidRPr="00EA7BD2">
        <w:rPr>
          <w:rFonts w:ascii="Arial" w:hAnsi="Arial" w:cs="Arial"/>
          <w:bCs/>
          <w:sz w:val="24"/>
          <w:szCs w:val="24"/>
        </w:rPr>
        <w:t xml:space="preserve">the </w:t>
      </w:r>
      <w:r w:rsidR="00CF056D" w:rsidRPr="00EA7BD2">
        <w:rPr>
          <w:rFonts w:ascii="Arial" w:hAnsi="Arial" w:cs="Arial"/>
          <w:bCs/>
          <w:sz w:val="24"/>
          <w:szCs w:val="24"/>
        </w:rPr>
        <w:t>Member</w:t>
      </w:r>
      <w:r w:rsidRPr="00EA7BD2">
        <w:rPr>
          <w:rFonts w:ascii="Arial" w:hAnsi="Arial" w:cs="Arial"/>
          <w:bCs/>
          <w:sz w:val="24"/>
          <w:szCs w:val="24"/>
        </w:rPr>
        <w:t xml:space="preserve"> be </w:t>
      </w:r>
      <w:r w:rsidR="00560600" w:rsidRPr="00EA7BD2">
        <w:rPr>
          <w:rFonts w:ascii="Arial" w:hAnsi="Arial" w:cs="Arial"/>
          <w:bCs/>
          <w:sz w:val="24"/>
          <w:szCs w:val="24"/>
        </w:rPr>
        <w:t>issue</w:t>
      </w:r>
      <w:r w:rsidR="00D57788" w:rsidRPr="00EA7BD2">
        <w:rPr>
          <w:rFonts w:ascii="Arial" w:hAnsi="Arial" w:cs="Arial"/>
          <w:bCs/>
          <w:sz w:val="24"/>
          <w:szCs w:val="24"/>
        </w:rPr>
        <w:t>d</w:t>
      </w:r>
      <w:r w:rsidR="00560600" w:rsidRPr="00EA7BD2">
        <w:rPr>
          <w:rFonts w:ascii="Arial" w:hAnsi="Arial" w:cs="Arial"/>
          <w:bCs/>
          <w:sz w:val="24"/>
          <w:szCs w:val="24"/>
        </w:rPr>
        <w:t xml:space="preserve"> with a formal </w:t>
      </w:r>
      <w:r w:rsidRPr="00EA7BD2">
        <w:rPr>
          <w:rFonts w:ascii="Arial" w:hAnsi="Arial" w:cs="Arial"/>
          <w:bCs/>
          <w:sz w:val="24"/>
          <w:szCs w:val="24"/>
        </w:rPr>
        <w:t xml:space="preserve">censure or </w:t>
      </w:r>
      <w:r w:rsidR="00560600" w:rsidRPr="00EA7BD2">
        <w:rPr>
          <w:rFonts w:ascii="Arial" w:hAnsi="Arial" w:cs="Arial"/>
          <w:bCs/>
          <w:sz w:val="24"/>
          <w:szCs w:val="24"/>
        </w:rPr>
        <w:t xml:space="preserve">be </w:t>
      </w:r>
      <w:r w:rsidRPr="00EA7BD2">
        <w:rPr>
          <w:rFonts w:ascii="Arial" w:hAnsi="Arial" w:cs="Arial"/>
          <w:bCs/>
          <w:sz w:val="24"/>
          <w:szCs w:val="24"/>
        </w:rPr>
        <w:t>reprimanded</w:t>
      </w:r>
      <w:r w:rsidR="00556243" w:rsidRPr="00EA7BD2">
        <w:rPr>
          <w:rFonts w:ascii="Arial" w:hAnsi="Arial" w:cs="Arial"/>
          <w:bCs/>
          <w:sz w:val="24"/>
          <w:szCs w:val="24"/>
        </w:rPr>
        <w:t>.</w:t>
      </w:r>
      <w:r w:rsidRPr="00EA7BD2">
        <w:rPr>
          <w:rFonts w:ascii="Arial" w:hAnsi="Arial" w:cs="Arial"/>
          <w:bCs/>
          <w:sz w:val="24"/>
          <w:szCs w:val="24"/>
        </w:rPr>
        <w:t xml:space="preserve"> </w:t>
      </w:r>
    </w:p>
    <w:p w14:paraId="778336AD" w14:textId="77777777" w:rsidR="00940A99" w:rsidRPr="00EA7BD2" w:rsidRDefault="00940A99" w:rsidP="00EA7BD2">
      <w:pPr>
        <w:spacing w:after="0" w:line="240" w:lineRule="auto"/>
        <w:ind w:left="1418"/>
        <w:rPr>
          <w:rFonts w:ascii="Arial" w:hAnsi="Arial" w:cs="Arial"/>
          <w:bCs/>
          <w:sz w:val="24"/>
          <w:szCs w:val="24"/>
        </w:rPr>
      </w:pPr>
    </w:p>
    <w:p w14:paraId="7FD5886D" w14:textId="25765AA8" w:rsidR="00900C98" w:rsidRPr="00EA7BD2" w:rsidRDefault="004A76EA"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 xml:space="preserve">Recommend to the </w:t>
      </w:r>
      <w:r w:rsidR="00CF056D" w:rsidRPr="00EA7BD2">
        <w:rPr>
          <w:rFonts w:ascii="Arial" w:hAnsi="Arial" w:cs="Arial"/>
          <w:bCs/>
          <w:sz w:val="24"/>
          <w:szCs w:val="24"/>
        </w:rPr>
        <w:t>Member</w:t>
      </w:r>
      <w:r w:rsidRPr="00EA7BD2">
        <w:rPr>
          <w:rFonts w:ascii="Arial" w:hAnsi="Arial" w:cs="Arial"/>
          <w:bCs/>
          <w:sz w:val="24"/>
          <w:szCs w:val="24"/>
        </w:rPr>
        <w:t>’s group l</w:t>
      </w:r>
      <w:r w:rsidR="00900C98" w:rsidRPr="00EA7BD2">
        <w:rPr>
          <w:rFonts w:ascii="Arial" w:hAnsi="Arial" w:cs="Arial"/>
          <w:bCs/>
          <w:sz w:val="24"/>
          <w:szCs w:val="24"/>
        </w:rPr>
        <w:t xml:space="preserve">eader (or in the case of un-grouped </w:t>
      </w:r>
      <w:r w:rsidR="00CF056D" w:rsidRPr="00EA7BD2">
        <w:rPr>
          <w:rFonts w:ascii="Arial" w:hAnsi="Arial" w:cs="Arial"/>
          <w:bCs/>
          <w:sz w:val="24"/>
          <w:szCs w:val="24"/>
        </w:rPr>
        <w:t>Member</w:t>
      </w:r>
      <w:r w:rsidR="00900C98" w:rsidRPr="00EA7BD2">
        <w:rPr>
          <w:rFonts w:ascii="Arial" w:hAnsi="Arial" w:cs="Arial"/>
          <w:bCs/>
          <w:sz w:val="24"/>
          <w:szCs w:val="24"/>
        </w:rPr>
        <w:t xml:space="preserve">s, recommend to </w:t>
      </w:r>
      <w:r w:rsidR="00D57788" w:rsidRPr="00EA7BD2">
        <w:rPr>
          <w:rFonts w:ascii="Arial" w:hAnsi="Arial" w:cs="Arial"/>
          <w:bCs/>
          <w:sz w:val="24"/>
          <w:szCs w:val="24"/>
        </w:rPr>
        <w:t>Assembly</w:t>
      </w:r>
      <w:r w:rsidR="00900C98" w:rsidRPr="00EA7BD2">
        <w:rPr>
          <w:rFonts w:ascii="Arial" w:hAnsi="Arial" w:cs="Arial"/>
          <w:bCs/>
          <w:sz w:val="24"/>
          <w:szCs w:val="24"/>
        </w:rPr>
        <w:t xml:space="preserve"> or to Committees) that he/she be removed from any or all Committees or Sub-Committees of the Council</w:t>
      </w:r>
      <w:r w:rsidR="00556243" w:rsidRPr="00EA7BD2">
        <w:rPr>
          <w:rFonts w:ascii="Arial" w:hAnsi="Arial" w:cs="Arial"/>
          <w:bCs/>
          <w:sz w:val="24"/>
          <w:szCs w:val="24"/>
        </w:rPr>
        <w:t>.</w:t>
      </w:r>
    </w:p>
    <w:p w14:paraId="3DDFA7EC" w14:textId="77777777" w:rsidR="00940A99" w:rsidRPr="00EA7BD2" w:rsidRDefault="00940A99" w:rsidP="00EA7BD2">
      <w:pPr>
        <w:spacing w:after="0" w:line="240" w:lineRule="auto"/>
        <w:ind w:left="1440"/>
        <w:rPr>
          <w:rFonts w:ascii="Arial" w:hAnsi="Arial" w:cs="Arial"/>
          <w:bCs/>
          <w:sz w:val="24"/>
          <w:szCs w:val="24"/>
        </w:rPr>
      </w:pPr>
    </w:p>
    <w:p w14:paraId="4839D8FB" w14:textId="0CEAD891" w:rsidR="00900C98" w:rsidRPr="00EA7BD2" w:rsidRDefault="00900C98"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 xml:space="preserve">Recommend to the Leader of the Council that the </w:t>
      </w:r>
      <w:r w:rsidR="00CF056D" w:rsidRPr="00EA7BD2">
        <w:rPr>
          <w:rFonts w:ascii="Arial" w:hAnsi="Arial" w:cs="Arial"/>
          <w:bCs/>
          <w:sz w:val="24"/>
          <w:szCs w:val="24"/>
        </w:rPr>
        <w:t>Member</w:t>
      </w:r>
      <w:r w:rsidRPr="00EA7BD2">
        <w:rPr>
          <w:rFonts w:ascii="Arial" w:hAnsi="Arial" w:cs="Arial"/>
          <w:bCs/>
          <w:sz w:val="24"/>
          <w:szCs w:val="24"/>
        </w:rPr>
        <w:t xml:space="preserve"> be removed from the Cabinet</w:t>
      </w:r>
      <w:r w:rsidR="002747F6" w:rsidRPr="00EA7BD2">
        <w:rPr>
          <w:rFonts w:ascii="Arial" w:hAnsi="Arial" w:cs="Arial"/>
          <w:bCs/>
          <w:sz w:val="24"/>
          <w:szCs w:val="24"/>
        </w:rPr>
        <w:t xml:space="preserve"> </w:t>
      </w:r>
      <w:r w:rsidRPr="00EA7BD2">
        <w:rPr>
          <w:rFonts w:ascii="Arial" w:hAnsi="Arial" w:cs="Arial"/>
          <w:bCs/>
          <w:sz w:val="24"/>
          <w:szCs w:val="24"/>
        </w:rPr>
        <w:t xml:space="preserve">or removed from </w:t>
      </w:r>
      <w:proofErr w:type="gramStart"/>
      <w:r w:rsidRPr="00EA7BD2">
        <w:rPr>
          <w:rFonts w:ascii="Arial" w:hAnsi="Arial" w:cs="Arial"/>
          <w:bCs/>
          <w:sz w:val="24"/>
          <w:szCs w:val="24"/>
        </w:rPr>
        <w:t>particular Portfolio</w:t>
      </w:r>
      <w:proofErr w:type="gramEnd"/>
      <w:r w:rsidRPr="00EA7BD2">
        <w:rPr>
          <w:rFonts w:ascii="Arial" w:hAnsi="Arial" w:cs="Arial"/>
          <w:bCs/>
          <w:sz w:val="24"/>
          <w:szCs w:val="24"/>
        </w:rPr>
        <w:t xml:space="preserve"> responsibilities</w:t>
      </w:r>
      <w:r w:rsidR="00556243" w:rsidRPr="00EA7BD2">
        <w:rPr>
          <w:rFonts w:ascii="Arial" w:hAnsi="Arial" w:cs="Arial"/>
          <w:bCs/>
          <w:sz w:val="24"/>
          <w:szCs w:val="24"/>
        </w:rPr>
        <w:t>.</w:t>
      </w:r>
    </w:p>
    <w:p w14:paraId="6E4603A0" w14:textId="77777777" w:rsidR="00940A99" w:rsidRPr="00EA7BD2" w:rsidRDefault="00940A99" w:rsidP="00EA7BD2">
      <w:pPr>
        <w:spacing w:after="0" w:line="240" w:lineRule="auto"/>
        <w:ind w:left="1440"/>
        <w:rPr>
          <w:rFonts w:ascii="Arial" w:hAnsi="Arial" w:cs="Arial"/>
          <w:bCs/>
          <w:sz w:val="24"/>
          <w:szCs w:val="24"/>
        </w:rPr>
      </w:pPr>
    </w:p>
    <w:p w14:paraId="0F06074A" w14:textId="41FAA9DF" w:rsidR="00900C98" w:rsidRPr="00EA7BD2" w:rsidRDefault="00900C98"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 xml:space="preserve">Instruct the Monitoring Officer to arrange training for the </w:t>
      </w:r>
      <w:r w:rsidR="00CF056D" w:rsidRPr="00EA7BD2">
        <w:rPr>
          <w:rFonts w:ascii="Arial" w:hAnsi="Arial" w:cs="Arial"/>
          <w:bCs/>
          <w:sz w:val="24"/>
          <w:szCs w:val="24"/>
        </w:rPr>
        <w:t>Member</w:t>
      </w:r>
      <w:r w:rsidR="00556243" w:rsidRPr="00EA7BD2">
        <w:rPr>
          <w:rFonts w:ascii="Arial" w:hAnsi="Arial" w:cs="Arial"/>
          <w:bCs/>
          <w:sz w:val="24"/>
          <w:szCs w:val="24"/>
        </w:rPr>
        <w:t>.</w:t>
      </w:r>
    </w:p>
    <w:p w14:paraId="75526697" w14:textId="77777777" w:rsidR="00940A99" w:rsidRPr="00EA7BD2" w:rsidRDefault="00940A99" w:rsidP="00EA7BD2">
      <w:pPr>
        <w:spacing w:after="0" w:line="240" w:lineRule="auto"/>
        <w:ind w:left="1440"/>
        <w:rPr>
          <w:rFonts w:ascii="Arial" w:hAnsi="Arial" w:cs="Arial"/>
          <w:bCs/>
          <w:sz w:val="24"/>
          <w:szCs w:val="24"/>
        </w:rPr>
      </w:pPr>
    </w:p>
    <w:p w14:paraId="75369E59" w14:textId="4EE10843" w:rsidR="00900C98" w:rsidRPr="00EA7BD2" w:rsidRDefault="00900C98"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 xml:space="preserve">Remove </w:t>
      </w:r>
      <w:r w:rsidR="005B1D80" w:rsidRPr="00EA7BD2">
        <w:rPr>
          <w:rFonts w:ascii="Arial" w:hAnsi="Arial" w:cs="Arial"/>
          <w:bCs/>
          <w:sz w:val="24"/>
          <w:szCs w:val="24"/>
        </w:rPr>
        <w:t xml:space="preserve">the </w:t>
      </w:r>
      <w:r w:rsidR="00CF056D" w:rsidRPr="00EA7BD2">
        <w:rPr>
          <w:rFonts w:ascii="Arial" w:hAnsi="Arial" w:cs="Arial"/>
          <w:bCs/>
          <w:sz w:val="24"/>
          <w:szCs w:val="24"/>
        </w:rPr>
        <w:t>Member</w:t>
      </w:r>
      <w:r w:rsidR="005B1D80" w:rsidRPr="00EA7BD2">
        <w:rPr>
          <w:rFonts w:ascii="Arial" w:hAnsi="Arial" w:cs="Arial"/>
          <w:bCs/>
          <w:sz w:val="24"/>
          <w:szCs w:val="24"/>
        </w:rPr>
        <w:t xml:space="preserve"> </w:t>
      </w:r>
      <w:r w:rsidRPr="00EA7BD2">
        <w:rPr>
          <w:rFonts w:ascii="Arial" w:hAnsi="Arial" w:cs="Arial"/>
          <w:bCs/>
          <w:sz w:val="24"/>
          <w:szCs w:val="24"/>
        </w:rPr>
        <w:t xml:space="preserve">from all outside appointments to which he/she has been appointed or nominated by the </w:t>
      </w:r>
      <w:r w:rsidR="00D57788" w:rsidRPr="00EA7BD2">
        <w:rPr>
          <w:rFonts w:ascii="Arial" w:hAnsi="Arial" w:cs="Arial"/>
          <w:bCs/>
          <w:sz w:val="24"/>
          <w:szCs w:val="24"/>
        </w:rPr>
        <w:t>Council</w:t>
      </w:r>
      <w:r w:rsidR="00556243" w:rsidRPr="00EA7BD2">
        <w:rPr>
          <w:rFonts w:ascii="Arial" w:hAnsi="Arial" w:cs="Arial"/>
          <w:bCs/>
          <w:sz w:val="24"/>
          <w:szCs w:val="24"/>
        </w:rPr>
        <w:t>.</w:t>
      </w:r>
    </w:p>
    <w:p w14:paraId="4B65A0F6" w14:textId="77777777" w:rsidR="00940A99" w:rsidRPr="00EA7BD2" w:rsidRDefault="00940A99" w:rsidP="00EA7BD2">
      <w:pPr>
        <w:spacing w:after="0" w:line="240" w:lineRule="auto"/>
        <w:ind w:left="1440"/>
        <w:rPr>
          <w:rFonts w:ascii="Arial" w:hAnsi="Arial" w:cs="Arial"/>
          <w:bCs/>
          <w:sz w:val="24"/>
          <w:szCs w:val="24"/>
        </w:rPr>
      </w:pPr>
    </w:p>
    <w:p w14:paraId="14DCD51C" w14:textId="6035E501" w:rsidR="00900C98" w:rsidRPr="00EA7BD2" w:rsidRDefault="00900C98"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Withdraw</w:t>
      </w:r>
      <w:r w:rsidR="005B1D80" w:rsidRPr="00EA7BD2">
        <w:rPr>
          <w:rFonts w:ascii="Arial" w:hAnsi="Arial" w:cs="Arial"/>
          <w:bCs/>
          <w:i/>
          <w:iCs/>
          <w:sz w:val="24"/>
          <w:szCs w:val="24"/>
        </w:rPr>
        <w:t xml:space="preserve"> </w:t>
      </w:r>
      <w:r w:rsidRPr="00EA7BD2">
        <w:rPr>
          <w:rFonts w:ascii="Arial" w:hAnsi="Arial" w:cs="Arial"/>
          <w:bCs/>
          <w:sz w:val="24"/>
          <w:szCs w:val="24"/>
        </w:rPr>
        <w:t xml:space="preserve">facilities provided to the </w:t>
      </w:r>
      <w:r w:rsidR="00CF056D" w:rsidRPr="00EA7BD2">
        <w:rPr>
          <w:rFonts w:ascii="Arial" w:hAnsi="Arial" w:cs="Arial"/>
          <w:bCs/>
          <w:sz w:val="24"/>
          <w:szCs w:val="24"/>
        </w:rPr>
        <w:t>Member</w:t>
      </w:r>
      <w:r w:rsidRPr="00EA7BD2">
        <w:rPr>
          <w:rFonts w:ascii="Arial" w:hAnsi="Arial" w:cs="Arial"/>
          <w:bCs/>
          <w:sz w:val="24"/>
          <w:szCs w:val="24"/>
        </w:rPr>
        <w:t xml:space="preserve"> by the Council, such as a computer, website and/or email and internet access</w:t>
      </w:r>
      <w:r w:rsidR="00556243" w:rsidRPr="00EA7BD2">
        <w:rPr>
          <w:rFonts w:ascii="Arial" w:hAnsi="Arial" w:cs="Arial"/>
          <w:bCs/>
          <w:sz w:val="24"/>
          <w:szCs w:val="24"/>
        </w:rPr>
        <w:t>.</w:t>
      </w:r>
    </w:p>
    <w:p w14:paraId="76E8618B" w14:textId="77777777" w:rsidR="00940A99" w:rsidRPr="00EA7BD2" w:rsidRDefault="00940A99" w:rsidP="00EA7BD2">
      <w:pPr>
        <w:spacing w:after="0" w:line="240" w:lineRule="auto"/>
        <w:ind w:left="1440"/>
        <w:rPr>
          <w:rFonts w:ascii="Arial" w:hAnsi="Arial" w:cs="Arial"/>
          <w:bCs/>
          <w:sz w:val="24"/>
          <w:szCs w:val="24"/>
        </w:rPr>
      </w:pPr>
    </w:p>
    <w:p w14:paraId="4BF3118C" w14:textId="0ED00B4E" w:rsidR="00900C98" w:rsidRPr="00EA7BD2" w:rsidRDefault="00900C98" w:rsidP="00EA7BD2">
      <w:pPr>
        <w:numPr>
          <w:ilvl w:val="2"/>
          <w:numId w:val="3"/>
        </w:numPr>
        <w:spacing w:after="0" w:line="240" w:lineRule="auto"/>
        <w:rPr>
          <w:rFonts w:ascii="Arial" w:hAnsi="Arial" w:cs="Arial"/>
          <w:bCs/>
          <w:sz w:val="24"/>
          <w:szCs w:val="24"/>
        </w:rPr>
      </w:pPr>
      <w:r w:rsidRPr="00EA7BD2">
        <w:rPr>
          <w:rFonts w:ascii="Arial" w:hAnsi="Arial" w:cs="Arial"/>
          <w:bCs/>
          <w:sz w:val="24"/>
          <w:szCs w:val="24"/>
        </w:rPr>
        <w:t xml:space="preserve">Exclude the </w:t>
      </w:r>
      <w:r w:rsidR="00CF056D" w:rsidRPr="00EA7BD2">
        <w:rPr>
          <w:rFonts w:ascii="Arial" w:hAnsi="Arial" w:cs="Arial"/>
          <w:bCs/>
          <w:sz w:val="24"/>
          <w:szCs w:val="24"/>
        </w:rPr>
        <w:t>Member</w:t>
      </w:r>
      <w:r w:rsidRPr="00EA7BD2">
        <w:rPr>
          <w:rFonts w:ascii="Arial" w:hAnsi="Arial" w:cs="Arial"/>
          <w:bCs/>
          <w:sz w:val="24"/>
          <w:szCs w:val="24"/>
        </w:rPr>
        <w:t xml:space="preserve"> </w:t>
      </w:r>
      <w:r w:rsidR="001F527A" w:rsidRPr="00EA7BD2">
        <w:rPr>
          <w:rFonts w:ascii="Arial" w:hAnsi="Arial" w:cs="Arial"/>
          <w:bCs/>
          <w:sz w:val="24"/>
          <w:szCs w:val="24"/>
        </w:rPr>
        <w:t xml:space="preserve">for up to a maximum of six months </w:t>
      </w:r>
      <w:r w:rsidRPr="00EA7BD2">
        <w:rPr>
          <w:rFonts w:ascii="Arial" w:hAnsi="Arial" w:cs="Arial"/>
          <w:bCs/>
          <w:sz w:val="24"/>
          <w:szCs w:val="24"/>
        </w:rPr>
        <w:t xml:space="preserve">from the Council’s </w:t>
      </w:r>
      <w:r w:rsidR="00D57788" w:rsidRPr="00EA7BD2">
        <w:rPr>
          <w:rFonts w:ascii="Arial" w:hAnsi="Arial" w:cs="Arial"/>
          <w:bCs/>
          <w:sz w:val="24"/>
          <w:szCs w:val="24"/>
        </w:rPr>
        <w:t>o</w:t>
      </w:r>
      <w:r w:rsidRPr="00EA7BD2">
        <w:rPr>
          <w:rFonts w:ascii="Arial" w:hAnsi="Arial" w:cs="Arial"/>
          <w:bCs/>
          <w:sz w:val="24"/>
          <w:szCs w:val="24"/>
        </w:rPr>
        <w:t xml:space="preserve">ffices or other premises, </w:t>
      </w:r>
      <w:proofErr w:type="gramStart"/>
      <w:r w:rsidRPr="00EA7BD2">
        <w:rPr>
          <w:rFonts w:ascii="Arial" w:hAnsi="Arial" w:cs="Arial"/>
          <w:bCs/>
          <w:sz w:val="24"/>
          <w:szCs w:val="24"/>
        </w:rPr>
        <w:t>with the exception of</w:t>
      </w:r>
      <w:proofErr w:type="gramEnd"/>
      <w:r w:rsidRPr="00EA7BD2">
        <w:rPr>
          <w:rFonts w:ascii="Arial" w:hAnsi="Arial" w:cs="Arial"/>
          <w:bCs/>
          <w:sz w:val="24"/>
          <w:szCs w:val="24"/>
        </w:rPr>
        <w:t xml:space="preserve"> meeting rooms as necessary for attending </w:t>
      </w:r>
      <w:r w:rsidR="00D57788" w:rsidRPr="00EA7BD2">
        <w:rPr>
          <w:rFonts w:ascii="Arial" w:hAnsi="Arial" w:cs="Arial"/>
          <w:bCs/>
          <w:sz w:val="24"/>
          <w:szCs w:val="24"/>
        </w:rPr>
        <w:t>Assembly</w:t>
      </w:r>
      <w:r w:rsidRPr="00EA7BD2">
        <w:rPr>
          <w:rFonts w:ascii="Arial" w:hAnsi="Arial" w:cs="Arial"/>
          <w:bCs/>
          <w:sz w:val="24"/>
          <w:szCs w:val="24"/>
        </w:rPr>
        <w:t>, Committee and Sub-Committee meetings.</w:t>
      </w:r>
    </w:p>
    <w:p w14:paraId="46F51208" w14:textId="77777777" w:rsidR="00940A99" w:rsidRPr="00EA7BD2" w:rsidRDefault="00940A99" w:rsidP="00EA7BD2">
      <w:pPr>
        <w:spacing w:after="0" w:line="240" w:lineRule="auto"/>
        <w:ind w:left="1440"/>
        <w:rPr>
          <w:rFonts w:ascii="Arial" w:hAnsi="Arial" w:cs="Arial"/>
          <w:bCs/>
          <w:sz w:val="24"/>
          <w:szCs w:val="24"/>
        </w:rPr>
      </w:pPr>
    </w:p>
    <w:p w14:paraId="42C1A582" w14:textId="405CDC85"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w:t>
      </w:r>
      <w:r w:rsidR="00E039C8" w:rsidRPr="00EA7BD2">
        <w:rPr>
          <w:rFonts w:ascii="Arial" w:hAnsi="Arial" w:cs="Arial"/>
          <w:bCs/>
          <w:sz w:val="24"/>
          <w:szCs w:val="24"/>
        </w:rPr>
        <w:t>Sub-Committee</w:t>
      </w:r>
      <w:r w:rsidRPr="00EA7BD2">
        <w:rPr>
          <w:rFonts w:ascii="Arial" w:hAnsi="Arial" w:cs="Arial"/>
          <w:bCs/>
          <w:sz w:val="24"/>
          <w:szCs w:val="24"/>
        </w:rPr>
        <w:t xml:space="preserve"> has no power to suspend or disqualify the </w:t>
      </w:r>
      <w:r w:rsidR="00CF056D" w:rsidRPr="00EA7BD2">
        <w:rPr>
          <w:rFonts w:ascii="Arial" w:hAnsi="Arial" w:cs="Arial"/>
          <w:bCs/>
          <w:sz w:val="24"/>
          <w:szCs w:val="24"/>
        </w:rPr>
        <w:t>Member</w:t>
      </w:r>
      <w:r w:rsidRPr="00EA7BD2">
        <w:rPr>
          <w:rFonts w:ascii="Arial" w:hAnsi="Arial" w:cs="Arial"/>
          <w:bCs/>
          <w:sz w:val="24"/>
          <w:szCs w:val="24"/>
        </w:rPr>
        <w:t xml:space="preserve"> or to withdraw allowances.</w:t>
      </w:r>
    </w:p>
    <w:p w14:paraId="19F73596" w14:textId="77777777" w:rsidR="00940A99" w:rsidRPr="00EA7BD2" w:rsidRDefault="00940A99" w:rsidP="00EA7BD2">
      <w:pPr>
        <w:spacing w:after="0" w:line="240" w:lineRule="auto"/>
        <w:ind w:left="720"/>
        <w:rPr>
          <w:rFonts w:ascii="Arial" w:hAnsi="Arial" w:cs="Arial"/>
          <w:bCs/>
          <w:sz w:val="24"/>
          <w:szCs w:val="24"/>
        </w:rPr>
      </w:pPr>
    </w:p>
    <w:p w14:paraId="3768CF54" w14:textId="77777777" w:rsidR="00900C98" w:rsidRPr="00EA7BD2" w:rsidRDefault="00900C98" w:rsidP="00EA7BD2">
      <w:pPr>
        <w:numPr>
          <w:ilvl w:val="0"/>
          <w:numId w:val="3"/>
        </w:numPr>
        <w:tabs>
          <w:tab w:val="clear" w:pos="1080"/>
          <w:tab w:val="num" w:pos="720"/>
        </w:tabs>
        <w:spacing w:after="0" w:line="240" w:lineRule="auto"/>
        <w:ind w:hanging="1080"/>
        <w:rPr>
          <w:rFonts w:ascii="Arial" w:hAnsi="Arial" w:cs="Arial"/>
          <w:b/>
          <w:sz w:val="24"/>
          <w:szCs w:val="24"/>
        </w:rPr>
      </w:pPr>
      <w:r w:rsidRPr="00EA7BD2">
        <w:rPr>
          <w:rFonts w:ascii="Arial" w:hAnsi="Arial" w:cs="Arial"/>
          <w:b/>
          <w:sz w:val="24"/>
          <w:szCs w:val="24"/>
        </w:rPr>
        <w:t>What happens at the end of the hearing?</w:t>
      </w:r>
    </w:p>
    <w:p w14:paraId="4AE68DED" w14:textId="77777777" w:rsidR="005940F2" w:rsidRPr="00EA7BD2" w:rsidRDefault="005940F2" w:rsidP="00EA7BD2">
      <w:pPr>
        <w:spacing w:after="0" w:line="240" w:lineRule="auto"/>
        <w:ind w:left="1080"/>
        <w:rPr>
          <w:rFonts w:ascii="Arial" w:hAnsi="Arial" w:cs="Arial"/>
          <w:b/>
          <w:sz w:val="24"/>
          <w:szCs w:val="24"/>
        </w:rPr>
      </w:pPr>
    </w:p>
    <w:p w14:paraId="09DF9C2F" w14:textId="25C8BC92"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At the end of the hearing, the Chair will state the decision of the </w:t>
      </w:r>
      <w:r w:rsidR="00640D4E" w:rsidRPr="00EA7BD2">
        <w:rPr>
          <w:rFonts w:ascii="Arial" w:hAnsi="Arial" w:cs="Arial"/>
          <w:bCs/>
          <w:sz w:val="24"/>
          <w:szCs w:val="24"/>
        </w:rPr>
        <w:t>Standards</w:t>
      </w:r>
      <w:r w:rsidR="00AD2A37" w:rsidRPr="00EA7BD2">
        <w:rPr>
          <w:rFonts w:ascii="Arial" w:hAnsi="Arial" w:cs="Arial"/>
          <w:bCs/>
          <w:sz w:val="24"/>
          <w:szCs w:val="24"/>
        </w:rPr>
        <w:t xml:space="preserve"> (Hearing) </w:t>
      </w:r>
      <w:r w:rsidR="00640D4E" w:rsidRPr="00EA7BD2">
        <w:rPr>
          <w:rFonts w:ascii="Arial" w:hAnsi="Arial" w:cs="Arial"/>
          <w:bCs/>
          <w:sz w:val="24"/>
          <w:szCs w:val="24"/>
        </w:rPr>
        <w:t>Sub-Committee</w:t>
      </w:r>
      <w:r w:rsidRPr="00EA7BD2">
        <w:rPr>
          <w:rFonts w:ascii="Arial" w:hAnsi="Arial" w:cs="Arial"/>
          <w:bCs/>
          <w:sz w:val="24"/>
          <w:szCs w:val="24"/>
        </w:rPr>
        <w:t xml:space="preserve"> as to whether the </w:t>
      </w:r>
      <w:r w:rsidR="00CF056D" w:rsidRPr="00EA7BD2">
        <w:rPr>
          <w:rFonts w:ascii="Arial" w:hAnsi="Arial" w:cs="Arial"/>
          <w:bCs/>
          <w:sz w:val="24"/>
          <w:szCs w:val="24"/>
        </w:rPr>
        <w:t>Member</w:t>
      </w:r>
      <w:r w:rsidRPr="00EA7BD2">
        <w:rPr>
          <w:rFonts w:ascii="Arial" w:hAnsi="Arial" w:cs="Arial"/>
          <w:bCs/>
          <w:sz w:val="24"/>
          <w:szCs w:val="24"/>
        </w:rPr>
        <w:t xml:space="preserve"> failed to compl</w:t>
      </w:r>
      <w:r w:rsidR="004A76EA" w:rsidRPr="00EA7BD2">
        <w:rPr>
          <w:rFonts w:ascii="Arial" w:hAnsi="Arial" w:cs="Arial"/>
          <w:bCs/>
          <w:sz w:val="24"/>
          <w:szCs w:val="24"/>
        </w:rPr>
        <w:t xml:space="preserve">y with the Code of Conduct and </w:t>
      </w:r>
      <w:r w:rsidRPr="00EA7BD2">
        <w:rPr>
          <w:rFonts w:ascii="Arial" w:hAnsi="Arial" w:cs="Arial"/>
          <w:bCs/>
          <w:sz w:val="24"/>
          <w:szCs w:val="24"/>
        </w:rPr>
        <w:t xml:space="preserve">any actions which the </w:t>
      </w:r>
      <w:r w:rsidR="00E039C8" w:rsidRPr="00EA7BD2">
        <w:rPr>
          <w:rFonts w:ascii="Arial" w:hAnsi="Arial" w:cs="Arial"/>
          <w:bCs/>
          <w:sz w:val="24"/>
          <w:szCs w:val="24"/>
        </w:rPr>
        <w:t>Sub-Committee</w:t>
      </w:r>
      <w:r w:rsidRPr="00EA7BD2">
        <w:rPr>
          <w:rFonts w:ascii="Arial" w:hAnsi="Arial" w:cs="Arial"/>
          <w:bCs/>
          <w:sz w:val="24"/>
          <w:szCs w:val="24"/>
        </w:rPr>
        <w:t xml:space="preserve"> resolves to take.</w:t>
      </w:r>
    </w:p>
    <w:p w14:paraId="62777DCE" w14:textId="77777777" w:rsidR="004A76EA" w:rsidRPr="00EA7BD2" w:rsidRDefault="004A76EA" w:rsidP="00EA7BD2">
      <w:pPr>
        <w:spacing w:after="0" w:line="240" w:lineRule="auto"/>
        <w:ind w:left="720"/>
        <w:rPr>
          <w:rFonts w:ascii="Arial" w:hAnsi="Arial" w:cs="Arial"/>
          <w:bCs/>
          <w:sz w:val="24"/>
          <w:szCs w:val="24"/>
        </w:rPr>
      </w:pPr>
    </w:p>
    <w:p w14:paraId="1D2233A9" w14:textId="3CD8D98D"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As soon as reasonably practicable thereafter, the Monitoring Officer </w:t>
      </w:r>
      <w:r w:rsidR="001F527A" w:rsidRPr="00EA7BD2">
        <w:rPr>
          <w:rFonts w:ascii="Arial" w:hAnsi="Arial" w:cs="Arial"/>
          <w:bCs/>
          <w:sz w:val="24"/>
          <w:szCs w:val="24"/>
        </w:rPr>
        <w:t xml:space="preserve">will </w:t>
      </w:r>
      <w:r w:rsidRPr="00EA7BD2">
        <w:rPr>
          <w:rFonts w:ascii="Arial" w:hAnsi="Arial" w:cs="Arial"/>
          <w:bCs/>
          <w:sz w:val="24"/>
          <w:szCs w:val="24"/>
        </w:rPr>
        <w:t xml:space="preserve">prepare a formal decision notice in consultation with the Chair of the </w:t>
      </w:r>
      <w:r w:rsidR="00E039C8" w:rsidRPr="00EA7BD2">
        <w:rPr>
          <w:rFonts w:ascii="Arial" w:hAnsi="Arial" w:cs="Arial"/>
          <w:bCs/>
          <w:sz w:val="24"/>
          <w:szCs w:val="24"/>
        </w:rPr>
        <w:t>Sub-Committee</w:t>
      </w:r>
      <w:r w:rsidRPr="00EA7BD2">
        <w:rPr>
          <w:rFonts w:ascii="Arial" w:hAnsi="Arial" w:cs="Arial"/>
          <w:bCs/>
          <w:sz w:val="24"/>
          <w:szCs w:val="24"/>
        </w:rPr>
        <w:t xml:space="preserve">, and send a copy to you, to the </w:t>
      </w:r>
      <w:r w:rsidR="00CF056D" w:rsidRPr="00EA7BD2">
        <w:rPr>
          <w:rFonts w:ascii="Arial" w:hAnsi="Arial" w:cs="Arial"/>
          <w:bCs/>
          <w:sz w:val="24"/>
          <w:szCs w:val="24"/>
        </w:rPr>
        <w:t>Member</w:t>
      </w:r>
      <w:r w:rsidRPr="00EA7BD2">
        <w:rPr>
          <w:rFonts w:ascii="Arial" w:hAnsi="Arial" w:cs="Arial"/>
          <w:bCs/>
          <w:i/>
          <w:iCs/>
          <w:sz w:val="24"/>
          <w:szCs w:val="24"/>
        </w:rPr>
        <w:t xml:space="preserve">, </w:t>
      </w:r>
      <w:r w:rsidRPr="00EA7BD2">
        <w:rPr>
          <w:rFonts w:ascii="Arial" w:hAnsi="Arial" w:cs="Arial"/>
          <w:bCs/>
          <w:sz w:val="24"/>
          <w:szCs w:val="24"/>
        </w:rPr>
        <w:t xml:space="preserve">make that decision notice available for public inspection and report the decision to the next convenient meeting of the </w:t>
      </w:r>
      <w:r w:rsidR="00D57788" w:rsidRPr="00EA7BD2">
        <w:rPr>
          <w:rFonts w:ascii="Arial" w:hAnsi="Arial" w:cs="Arial"/>
          <w:bCs/>
          <w:sz w:val="24"/>
          <w:szCs w:val="24"/>
        </w:rPr>
        <w:t>Assembly</w:t>
      </w:r>
      <w:r w:rsidRPr="00EA7BD2">
        <w:rPr>
          <w:rFonts w:ascii="Arial" w:hAnsi="Arial" w:cs="Arial"/>
          <w:bCs/>
          <w:sz w:val="24"/>
          <w:szCs w:val="24"/>
        </w:rPr>
        <w:t>.</w:t>
      </w:r>
    </w:p>
    <w:p w14:paraId="4B93FC77" w14:textId="77777777" w:rsidR="004A76EA" w:rsidRPr="00EA7BD2" w:rsidRDefault="004A76EA" w:rsidP="00EA7BD2">
      <w:pPr>
        <w:spacing w:after="0" w:line="240" w:lineRule="auto"/>
        <w:rPr>
          <w:rFonts w:ascii="Arial" w:hAnsi="Arial" w:cs="Arial"/>
          <w:bCs/>
          <w:sz w:val="24"/>
          <w:szCs w:val="24"/>
        </w:rPr>
      </w:pPr>
    </w:p>
    <w:p w14:paraId="0F045DDF" w14:textId="77777777" w:rsidR="00947092" w:rsidRDefault="00947092">
      <w:pPr>
        <w:spacing w:after="0" w:line="240" w:lineRule="auto"/>
        <w:rPr>
          <w:rFonts w:ascii="Arial" w:hAnsi="Arial" w:cs="Arial"/>
          <w:b/>
          <w:sz w:val="24"/>
          <w:szCs w:val="24"/>
        </w:rPr>
      </w:pPr>
      <w:r>
        <w:rPr>
          <w:rFonts w:ascii="Arial" w:hAnsi="Arial" w:cs="Arial"/>
          <w:b/>
          <w:sz w:val="24"/>
          <w:szCs w:val="24"/>
        </w:rPr>
        <w:br w:type="page"/>
      </w:r>
    </w:p>
    <w:p w14:paraId="07493CA6" w14:textId="410C46C9" w:rsidR="00900C98" w:rsidRPr="00EA7BD2" w:rsidRDefault="00900C98" w:rsidP="00EA7BD2">
      <w:pPr>
        <w:numPr>
          <w:ilvl w:val="0"/>
          <w:numId w:val="3"/>
        </w:numPr>
        <w:tabs>
          <w:tab w:val="clear" w:pos="1080"/>
          <w:tab w:val="num" w:pos="720"/>
        </w:tabs>
        <w:spacing w:after="0" w:line="240" w:lineRule="auto"/>
        <w:ind w:hanging="1080"/>
        <w:rPr>
          <w:rFonts w:ascii="Arial" w:hAnsi="Arial" w:cs="Arial"/>
          <w:b/>
          <w:sz w:val="24"/>
          <w:szCs w:val="24"/>
        </w:rPr>
      </w:pPr>
      <w:r w:rsidRPr="00EA7BD2">
        <w:rPr>
          <w:rFonts w:ascii="Arial" w:hAnsi="Arial" w:cs="Arial"/>
          <w:b/>
          <w:sz w:val="24"/>
          <w:szCs w:val="24"/>
        </w:rPr>
        <w:lastRenderedPageBreak/>
        <w:t xml:space="preserve">Who are the </w:t>
      </w:r>
      <w:r w:rsidR="00E039C8" w:rsidRPr="00EA7BD2">
        <w:rPr>
          <w:rFonts w:ascii="Arial" w:hAnsi="Arial" w:cs="Arial"/>
          <w:b/>
          <w:sz w:val="24"/>
          <w:szCs w:val="24"/>
        </w:rPr>
        <w:t>Standards</w:t>
      </w:r>
      <w:r w:rsidR="00AD2A37" w:rsidRPr="00EA7BD2">
        <w:rPr>
          <w:rFonts w:ascii="Arial" w:hAnsi="Arial" w:cs="Arial"/>
          <w:b/>
          <w:sz w:val="24"/>
          <w:szCs w:val="24"/>
        </w:rPr>
        <w:t xml:space="preserve"> (Hearing)</w:t>
      </w:r>
      <w:r w:rsidR="00E039C8" w:rsidRPr="00EA7BD2">
        <w:rPr>
          <w:rFonts w:ascii="Arial" w:hAnsi="Arial" w:cs="Arial"/>
          <w:b/>
          <w:sz w:val="24"/>
          <w:szCs w:val="24"/>
        </w:rPr>
        <w:t xml:space="preserve"> Sub-Committee</w:t>
      </w:r>
      <w:r w:rsidR="001F527A" w:rsidRPr="00EA7BD2">
        <w:rPr>
          <w:rFonts w:ascii="Arial" w:hAnsi="Arial" w:cs="Arial"/>
          <w:b/>
          <w:sz w:val="24"/>
          <w:szCs w:val="24"/>
        </w:rPr>
        <w:t xml:space="preserve"> </w:t>
      </w:r>
      <w:r w:rsidR="00CF056D" w:rsidRPr="00EA7BD2">
        <w:rPr>
          <w:rFonts w:ascii="Arial" w:hAnsi="Arial" w:cs="Arial"/>
          <w:b/>
          <w:sz w:val="24"/>
          <w:szCs w:val="24"/>
        </w:rPr>
        <w:t>Member</w:t>
      </w:r>
      <w:r w:rsidR="001F527A" w:rsidRPr="00EA7BD2">
        <w:rPr>
          <w:rFonts w:ascii="Arial" w:hAnsi="Arial" w:cs="Arial"/>
          <w:b/>
          <w:sz w:val="24"/>
          <w:szCs w:val="24"/>
        </w:rPr>
        <w:t>s</w:t>
      </w:r>
      <w:r w:rsidRPr="00EA7BD2">
        <w:rPr>
          <w:rFonts w:ascii="Arial" w:hAnsi="Arial" w:cs="Arial"/>
          <w:b/>
          <w:sz w:val="24"/>
          <w:szCs w:val="24"/>
        </w:rPr>
        <w:t>?</w:t>
      </w:r>
    </w:p>
    <w:p w14:paraId="1FA8507F" w14:textId="77777777" w:rsidR="005940F2" w:rsidRPr="00EA7BD2" w:rsidRDefault="005940F2" w:rsidP="00EA7BD2">
      <w:pPr>
        <w:spacing w:after="0" w:line="240" w:lineRule="auto"/>
        <w:ind w:left="1080"/>
        <w:rPr>
          <w:rFonts w:ascii="Arial" w:hAnsi="Arial" w:cs="Arial"/>
          <w:b/>
          <w:sz w:val="24"/>
          <w:szCs w:val="24"/>
        </w:rPr>
      </w:pPr>
    </w:p>
    <w:p w14:paraId="1724E7B7" w14:textId="4584B4E8" w:rsidR="00900C98" w:rsidRPr="00EA7BD2" w:rsidRDefault="00E039C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It</w:t>
      </w:r>
      <w:r w:rsidR="00900C98" w:rsidRPr="00EA7BD2">
        <w:rPr>
          <w:rFonts w:ascii="Arial" w:hAnsi="Arial" w:cs="Arial"/>
          <w:bCs/>
          <w:sz w:val="24"/>
          <w:szCs w:val="24"/>
        </w:rPr>
        <w:t xml:space="preserve"> is a Sub-Committee </w:t>
      </w:r>
      <w:r w:rsidRPr="00EA7BD2">
        <w:rPr>
          <w:rFonts w:ascii="Arial" w:hAnsi="Arial" w:cs="Arial"/>
          <w:bCs/>
          <w:sz w:val="24"/>
          <w:szCs w:val="24"/>
        </w:rPr>
        <w:t xml:space="preserve">comprising Councillors sitting on </w:t>
      </w:r>
      <w:r w:rsidR="00900C98" w:rsidRPr="00EA7BD2">
        <w:rPr>
          <w:rFonts w:ascii="Arial" w:hAnsi="Arial" w:cs="Arial"/>
          <w:bCs/>
          <w:sz w:val="24"/>
          <w:szCs w:val="24"/>
        </w:rPr>
        <w:t xml:space="preserve">the </w:t>
      </w:r>
      <w:r w:rsidR="00CF056D" w:rsidRPr="00EA7BD2">
        <w:rPr>
          <w:rFonts w:ascii="Arial" w:hAnsi="Arial" w:cs="Arial"/>
          <w:bCs/>
          <w:sz w:val="24"/>
          <w:szCs w:val="24"/>
        </w:rPr>
        <w:t>Council</w:t>
      </w:r>
      <w:r w:rsidR="00900C98" w:rsidRPr="00EA7BD2">
        <w:rPr>
          <w:rFonts w:ascii="Arial" w:hAnsi="Arial" w:cs="Arial"/>
          <w:bCs/>
          <w:sz w:val="24"/>
          <w:szCs w:val="24"/>
        </w:rPr>
        <w:t>’s</w:t>
      </w:r>
      <w:r w:rsidR="00EA7B2B" w:rsidRPr="00EA7BD2">
        <w:rPr>
          <w:rFonts w:ascii="Arial" w:hAnsi="Arial" w:cs="Arial"/>
          <w:bCs/>
          <w:sz w:val="24"/>
          <w:szCs w:val="24"/>
        </w:rPr>
        <w:t xml:space="preserve"> </w:t>
      </w:r>
      <w:r w:rsidR="00AD2A37" w:rsidRPr="00EA7BD2">
        <w:rPr>
          <w:rFonts w:ascii="Arial" w:hAnsi="Arial" w:cs="Arial"/>
          <w:bCs/>
          <w:sz w:val="24"/>
          <w:szCs w:val="24"/>
        </w:rPr>
        <w:t xml:space="preserve">Audit and </w:t>
      </w:r>
      <w:r w:rsidR="00900C98" w:rsidRPr="00EA7BD2">
        <w:rPr>
          <w:rFonts w:ascii="Arial" w:hAnsi="Arial" w:cs="Arial"/>
          <w:bCs/>
          <w:sz w:val="24"/>
          <w:szCs w:val="24"/>
        </w:rPr>
        <w:t>Standards Committee.</w:t>
      </w:r>
    </w:p>
    <w:p w14:paraId="7DDA0735" w14:textId="77777777" w:rsidR="004A76EA" w:rsidRPr="00EA7BD2" w:rsidRDefault="004A76EA" w:rsidP="00EA7BD2">
      <w:pPr>
        <w:spacing w:after="0" w:line="240" w:lineRule="auto"/>
        <w:ind w:left="720"/>
        <w:rPr>
          <w:rFonts w:ascii="Arial" w:hAnsi="Arial" w:cs="Arial"/>
          <w:bCs/>
          <w:sz w:val="24"/>
          <w:szCs w:val="24"/>
        </w:rPr>
      </w:pPr>
    </w:p>
    <w:p w14:paraId="30537125" w14:textId="5AAE98FB" w:rsidR="004A76EA" w:rsidRPr="00EA7BD2" w:rsidRDefault="00091163"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It will comprise </w:t>
      </w:r>
      <w:r w:rsidR="00900C98" w:rsidRPr="00EA7BD2">
        <w:rPr>
          <w:rFonts w:ascii="Arial" w:hAnsi="Arial" w:cs="Arial"/>
          <w:bCs/>
          <w:sz w:val="24"/>
          <w:szCs w:val="24"/>
        </w:rPr>
        <w:t xml:space="preserve">of </w:t>
      </w:r>
      <w:r w:rsidRPr="00EA7BD2">
        <w:rPr>
          <w:rFonts w:ascii="Arial" w:hAnsi="Arial" w:cs="Arial"/>
          <w:bCs/>
          <w:sz w:val="24"/>
          <w:szCs w:val="24"/>
        </w:rPr>
        <w:t>three elected</w:t>
      </w:r>
      <w:r w:rsidR="00900C98" w:rsidRPr="00EA7BD2">
        <w:rPr>
          <w:rFonts w:ascii="Arial" w:hAnsi="Arial" w:cs="Arial"/>
          <w:bCs/>
          <w:sz w:val="24"/>
          <w:szCs w:val="24"/>
        </w:rPr>
        <w:t xml:space="preserve"> </w:t>
      </w:r>
      <w:r w:rsidR="00CF056D" w:rsidRPr="00EA7BD2">
        <w:rPr>
          <w:rFonts w:ascii="Arial" w:hAnsi="Arial" w:cs="Arial"/>
          <w:bCs/>
          <w:sz w:val="24"/>
          <w:szCs w:val="24"/>
        </w:rPr>
        <w:t>Member</w:t>
      </w:r>
      <w:r w:rsidR="00E039C8" w:rsidRPr="00EA7BD2">
        <w:rPr>
          <w:rFonts w:ascii="Arial" w:hAnsi="Arial" w:cs="Arial"/>
          <w:bCs/>
          <w:sz w:val="24"/>
          <w:szCs w:val="24"/>
        </w:rPr>
        <w:t>s</w:t>
      </w:r>
      <w:r w:rsidRPr="00EA7BD2">
        <w:rPr>
          <w:rFonts w:ascii="Arial" w:hAnsi="Arial" w:cs="Arial"/>
          <w:bCs/>
          <w:sz w:val="24"/>
          <w:szCs w:val="24"/>
        </w:rPr>
        <w:t xml:space="preserve"> appointed from </w:t>
      </w:r>
      <w:r w:rsidR="00CF056D" w:rsidRPr="00EA7BD2">
        <w:rPr>
          <w:rFonts w:ascii="Arial" w:hAnsi="Arial" w:cs="Arial"/>
          <w:bCs/>
          <w:sz w:val="24"/>
          <w:szCs w:val="24"/>
        </w:rPr>
        <w:t>Member</w:t>
      </w:r>
      <w:r w:rsidRPr="00EA7BD2">
        <w:rPr>
          <w:rFonts w:ascii="Arial" w:hAnsi="Arial" w:cs="Arial"/>
          <w:bCs/>
          <w:sz w:val="24"/>
          <w:szCs w:val="24"/>
        </w:rPr>
        <w:t xml:space="preserve">s of the </w:t>
      </w:r>
      <w:r w:rsidR="0042190D" w:rsidRPr="00EA7BD2">
        <w:rPr>
          <w:rFonts w:ascii="Arial" w:hAnsi="Arial" w:cs="Arial"/>
          <w:bCs/>
          <w:sz w:val="24"/>
          <w:szCs w:val="24"/>
        </w:rPr>
        <w:t xml:space="preserve">Audit and </w:t>
      </w:r>
      <w:r w:rsidRPr="00EA7BD2">
        <w:rPr>
          <w:rFonts w:ascii="Arial" w:hAnsi="Arial" w:cs="Arial"/>
          <w:bCs/>
          <w:sz w:val="24"/>
          <w:szCs w:val="24"/>
        </w:rPr>
        <w:t xml:space="preserve">Standards Committee who will have been </w:t>
      </w:r>
      <w:r w:rsidR="00900C98" w:rsidRPr="00EA7BD2">
        <w:rPr>
          <w:rFonts w:ascii="Arial" w:hAnsi="Arial" w:cs="Arial"/>
          <w:bCs/>
          <w:sz w:val="24"/>
          <w:szCs w:val="24"/>
        </w:rPr>
        <w:t xml:space="preserve">drawn from </w:t>
      </w:r>
      <w:r w:rsidR="001A7E11" w:rsidRPr="00EA7BD2">
        <w:rPr>
          <w:rFonts w:ascii="Arial" w:hAnsi="Arial" w:cs="Arial"/>
          <w:bCs/>
          <w:sz w:val="24"/>
          <w:szCs w:val="24"/>
        </w:rPr>
        <w:t xml:space="preserve">all </w:t>
      </w:r>
      <w:r w:rsidR="00900C98" w:rsidRPr="00EA7BD2">
        <w:rPr>
          <w:rFonts w:ascii="Arial" w:hAnsi="Arial" w:cs="Arial"/>
          <w:bCs/>
          <w:sz w:val="24"/>
          <w:szCs w:val="24"/>
        </w:rPr>
        <w:t xml:space="preserve">political </w:t>
      </w:r>
      <w:r w:rsidR="00E039C8" w:rsidRPr="00EA7BD2">
        <w:rPr>
          <w:rFonts w:ascii="Arial" w:hAnsi="Arial" w:cs="Arial"/>
          <w:bCs/>
          <w:sz w:val="24"/>
          <w:szCs w:val="24"/>
        </w:rPr>
        <w:t>groups</w:t>
      </w:r>
      <w:r w:rsidR="00900C98" w:rsidRPr="00EA7BD2">
        <w:rPr>
          <w:rFonts w:ascii="Arial" w:hAnsi="Arial" w:cs="Arial"/>
          <w:bCs/>
          <w:sz w:val="24"/>
          <w:szCs w:val="24"/>
        </w:rPr>
        <w:t xml:space="preserve">.  </w:t>
      </w:r>
    </w:p>
    <w:p w14:paraId="0C2859B5" w14:textId="77777777" w:rsidR="00091163" w:rsidRPr="00EA7BD2" w:rsidRDefault="00091163" w:rsidP="00EA7BD2">
      <w:pPr>
        <w:spacing w:after="0" w:line="240" w:lineRule="auto"/>
        <w:ind w:left="720"/>
        <w:rPr>
          <w:rFonts w:ascii="Arial" w:hAnsi="Arial" w:cs="Arial"/>
          <w:bCs/>
          <w:sz w:val="24"/>
          <w:szCs w:val="24"/>
        </w:rPr>
      </w:pPr>
    </w:p>
    <w:p w14:paraId="03063040" w14:textId="7A717553"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Independent Person is invited to attend all meetings of the </w:t>
      </w:r>
      <w:r w:rsidR="001A7E11" w:rsidRPr="00EA7BD2">
        <w:rPr>
          <w:rFonts w:ascii="Arial" w:hAnsi="Arial" w:cs="Arial"/>
          <w:bCs/>
          <w:sz w:val="24"/>
          <w:szCs w:val="24"/>
        </w:rPr>
        <w:t xml:space="preserve">Sub-Committee </w:t>
      </w:r>
      <w:r w:rsidRPr="00EA7BD2">
        <w:rPr>
          <w:rFonts w:ascii="Arial" w:hAnsi="Arial" w:cs="Arial"/>
          <w:bCs/>
          <w:sz w:val="24"/>
          <w:szCs w:val="24"/>
        </w:rPr>
        <w:t xml:space="preserve">and their views are sought and taken into consideration before the </w:t>
      </w:r>
      <w:r w:rsidR="001A7E11" w:rsidRPr="00EA7BD2">
        <w:rPr>
          <w:rFonts w:ascii="Arial" w:hAnsi="Arial" w:cs="Arial"/>
          <w:bCs/>
          <w:sz w:val="24"/>
          <w:szCs w:val="24"/>
        </w:rPr>
        <w:t>Sub-Committee</w:t>
      </w:r>
      <w:r w:rsidRPr="00EA7BD2">
        <w:rPr>
          <w:rFonts w:ascii="Arial" w:hAnsi="Arial" w:cs="Arial"/>
          <w:bCs/>
          <w:sz w:val="24"/>
          <w:szCs w:val="24"/>
        </w:rPr>
        <w:t xml:space="preserve"> takes any decision on whether the </w:t>
      </w:r>
      <w:r w:rsidR="00CF056D" w:rsidRPr="00EA7BD2">
        <w:rPr>
          <w:rFonts w:ascii="Arial" w:hAnsi="Arial" w:cs="Arial"/>
          <w:bCs/>
          <w:sz w:val="24"/>
          <w:szCs w:val="24"/>
        </w:rPr>
        <w:t>Member</w:t>
      </w:r>
      <w:r w:rsidRPr="00EA7BD2">
        <w:rPr>
          <w:rFonts w:ascii="Arial" w:hAnsi="Arial" w:cs="Arial"/>
          <w:bCs/>
          <w:sz w:val="24"/>
          <w:szCs w:val="24"/>
        </w:rPr>
        <w:t>’s conduct constitutes a failure to comply with the Code of Conduct and as to any action to be taken following a finding of failure to comply with the Code of Conduct.</w:t>
      </w:r>
    </w:p>
    <w:p w14:paraId="03D0F481" w14:textId="77777777" w:rsidR="004A76EA" w:rsidRPr="00EA7BD2" w:rsidRDefault="004A76EA" w:rsidP="00EA7BD2">
      <w:pPr>
        <w:spacing w:after="0" w:line="240" w:lineRule="auto"/>
        <w:ind w:left="720"/>
        <w:rPr>
          <w:rFonts w:ascii="Arial" w:hAnsi="Arial" w:cs="Arial"/>
          <w:bCs/>
          <w:sz w:val="24"/>
          <w:szCs w:val="24"/>
        </w:rPr>
      </w:pPr>
    </w:p>
    <w:p w14:paraId="0240B975" w14:textId="77777777" w:rsidR="00900C98" w:rsidRPr="00EA7BD2" w:rsidRDefault="00900C98" w:rsidP="00EA7BD2">
      <w:pPr>
        <w:numPr>
          <w:ilvl w:val="0"/>
          <w:numId w:val="3"/>
        </w:numPr>
        <w:tabs>
          <w:tab w:val="clear" w:pos="1080"/>
          <w:tab w:val="num" w:pos="720"/>
        </w:tabs>
        <w:spacing w:after="0" w:line="240" w:lineRule="auto"/>
        <w:ind w:hanging="1080"/>
        <w:rPr>
          <w:rFonts w:ascii="Arial" w:hAnsi="Arial" w:cs="Arial"/>
          <w:b/>
          <w:sz w:val="24"/>
          <w:szCs w:val="24"/>
        </w:rPr>
      </w:pPr>
      <w:r w:rsidRPr="00EA7BD2">
        <w:rPr>
          <w:rFonts w:ascii="Arial" w:hAnsi="Arial" w:cs="Arial"/>
          <w:b/>
          <w:sz w:val="24"/>
          <w:szCs w:val="24"/>
        </w:rPr>
        <w:t>Who is the Independent Person?</w:t>
      </w:r>
    </w:p>
    <w:p w14:paraId="081760A6" w14:textId="77777777" w:rsidR="005940F2" w:rsidRPr="00EA7BD2" w:rsidRDefault="005940F2" w:rsidP="00EA7BD2">
      <w:pPr>
        <w:spacing w:after="0" w:line="240" w:lineRule="auto"/>
        <w:ind w:left="1080"/>
        <w:rPr>
          <w:rFonts w:ascii="Arial" w:hAnsi="Arial" w:cs="Arial"/>
          <w:b/>
          <w:sz w:val="24"/>
          <w:szCs w:val="24"/>
        </w:rPr>
      </w:pPr>
    </w:p>
    <w:p w14:paraId="03E37B0E" w14:textId="77777777"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 Independent Person is a person who has applied for the post following advertisement of a vacancy for the post, </w:t>
      </w:r>
      <w:r w:rsidR="005940F2" w:rsidRPr="00EA7BD2">
        <w:rPr>
          <w:rFonts w:ascii="Arial" w:hAnsi="Arial" w:cs="Arial"/>
          <w:bCs/>
          <w:sz w:val="24"/>
          <w:szCs w:val="24"/>
        </w:rPr>
        <w:t>whose appointment will be ratified by the Assembly.</w:t>
      </w:r>
    </w:p>
    <w:p w14:paraId="48F47BC7" w14:textId="77777777" w:rsidR="004A76EA" w:rsidRPr="00EA7BD2" w:rsidRDefault="004A76EA" w:rsidP="00EA7BD2">
      <w:pPr>
        <w:spacing w:after="0" w:line="240" w:lineRule="auto"/>
        <w:ind w:left="720"/>
        <w:rPr>
          <w:rFonts w:ascii="Arial" w:hAnsi="Arial" w:cs="Arial"/>
          <w:bCs/>
          <w:sz w:val="24"/>
          <w:szCs w:val="24"/>
        </w:rPr>
      </w:pPr>
    </w:p>
    <w:p w14:paraId="663D589C" w14:textId="77777777"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A person cannot be “independent” if he/she:</w:t>
      </w:r>
    </w:p>
    <w:p w14:paraId="5A7D5161" w14:textId="77777777" w:rsidR="004A76EA" w:rsidRPr="00EA7BD2" w:rsidRDefault="004A76EA" w:rsidP="00EA7BD2">
      <w:pPr>
        <w:spacing w:after="0" w:line="240" w:lineRule="auto"/>
        <w:ind w:left="720"/>
        <w:rPr>
          <w:rFonts w:ascii="Arial" w:hAnsi="Arial" w:cs="Arial"/>
          <w:bCs/>
          <w:sz w:val="24"/>
          <w:szCs w:val="24"/>
        </w:rPr>
      </w:pPr>
    </w:p>
    <w:p w14:paraId="14A7E7FB" w14:textId="323CB32E" w:rsidR="00900C98" w:rsidRPr="00EA7BD2" w:rsidRDefault="00D57788" w:rsidP="00EA7BD2">
      <w:pPr>
        <w:numPr>
          <w:ilvl w:val="2"/>
          <w:numId w:val="3"/>
        </w:numPr>
        <w:spacing w:after="0" w:line="240" w:lineRule="auto"/>
        <w:ind w:hanging="720"/>
        <w:rPr>
          <w:rFonts w:ascii="Arial" w:hAnsi="Arial" w:cs="Arial"/>
          <w:bCs/>
          <w:sz w:val="24"/>
          <w:szCs w:val="24"/>
        </w:rPr>
      </w:pPr>
      <w:r w:rsidRPr="00EA7BD2">
        <w:rPr>
          <w:rFonts w:ascii="Arial" w:hAnsi="Arial" w:cs="Arial"/>
          <w:bCs/>
          <w:sz w:val="24"/>
          <w:szCs w:val="24"/>
        </w:rPr>
        <w:t>i</w:t>
      </w:r>
      <w:r w:rsidR="00900C98" w:rsidRPr="00EA7BD2">
        <w:rPr>
          <w:rFonts w:ascii="Arial" w:hAnsi="Arial" w:cs="Arial"/>
          <w:bCs/>
          <w:sz w:val="24"/>
          <w:szCs w:val="24"/>
        </w:rPr>
        <w:t xml:space="preserve">s, or has been within the past </w:t>
      </w:r>
      <w:r w:rsidR="008F67DD">
        <w:rPr>
          <w:rFonts w:ascii="Arial" w:hAnsi="Arial" w:cs="Arial"/>
          <w:bCs/>
          <w:sz w:val="24"/>
          <w:szCs w:val="24"/>
        </w:rPr>
        <w:t>five</w:t>
      </w:r>
      <w:r w:rsidR="00900C98" w:rsidRPr="00EA7BD2">
        <w:rPr>
          <w:rFonts w:ascii="Arial" w:hAnsi="Arial" w:cs="Arial"/>
          <w:bCs/>
          <w:sz w:val="24"/>
          <w:szCs w:val="24"/>
        </w:rPr>
        <w:t xml:space="preserve"> years, a </w:t>
      </w:r>
      <w:proofErr w:type="gramStart"/>
      <w:r w:rsidR="00CF056D" w:rsidRPr="00EA7BD2">
        <w:rPr>
          <w:rFonts w:ascii="Arial" w:hAnsi="Arial" w:cs="Arial"/>
          <w:bCs/>
          <w:sz w:val="24"/>
          <w:szCs w:val="24"/>
        </w:rPr>
        <w:t>Member</w:t>
      </w:r>
      <w:proofErr w:type="gramEnd"/>
      <w:r w:rsidR="00900C98" w:rsidRPr="00EA7BD2">
        <w:rPr>
          <w:rFonts w:ascii="Arial" w:hAnsi="Arial" w:cs="Arial"/>
          <w:bCs/>
          <w:sz w:val="24"/>
          <w:szCs w:val="24"/>
        </w:rPr>
        <w:t xml:space="preserve">, co-opted </w:t>
      </w:r>
      <w:r w:rsidR="00CF056D" w:rsidRPr="00EA7BD2">
        <w:rPr>
          <w:rFonts w:ascii="Arial" w:hAnsi="Arial" w:cs="Arial"/>
          <w:bCs/>
          <w:sz w:val="24"/>
          <w:szCs w:val="24"/>
        </w:rPr>
        <w:t>Member</w:t>
      </w:r>
      <w:r w:rsidR="00900C98" w:rsidRPr="00EA7BD2">
        <w:rPr>
          <w:rFonts w:ascii="Arial" w:hAnsi="Arial" w:cs="Arial"/>
          <w:bCs/>
          <w:sz w:val="24"/>
          <w:szCs w:val="24"/>
        </w:rPr>
        <w:t xml:space="preserve"> or officer of the </w:t>
      </w:r>
      <w:r w:rsidR="00EA7BD2" w:rsidRPr="00EA7BD2">
        <w:rPr>
          <w:rFonts w:ascii="Arial" w:hAnsi="Arial" w:cs="Arial"/>
          <w:bCs/>
          <w:sz w:val="24"/>
          <w:szCs w:val="24"/>
        </w:rPr>
        <w:t>Authority</w:t>
      </w:r>
      <w:r w:rsidR="00900C98" w:rsidRPr="00EA7BD2">
        <w:rPr>
          <w:rFonts w:ascii="Arial" w:hAnsi="Arial" w:cs="Arial"/>
          <w:bCs/>
          <w:sz w:val="24"/>
          <w:szCs w:val="24"/>
        </w:rPr>
        <w:t>;</w:t>
      </w:r>
    </w:p>
    <w:p w14:paraId="7EDFA3B2" w14:textId="633A169A" w:rsidR="001F527A" w:rsidRPr="00EA7BD2" w:rsidRDefault="00D57788" w:rsidP="00EA7BD2">
      <w:pPr>
        <w:numPr>
          <w:ilvl w:val="2"/>
          <w:numId w:val="3"/>
        </w:numPr>
        <w:spacing w:after="0" w:line="240" w:lineRule="auto"/>
        <w:ind w:hanging="720"/>
        <w:rPr>
          <w:rFonts w:ascii="Arial" w:hAnsi="Arial" w:cs="Arial"/>
          <w:bCs/>
          <w:sz w:val="24"/>
          <w:szCs w:val="24"/>
        </w:rPr>
      </w:pPr>
      <w:r w:rsidRPr="00EA7BD2">
        <w:rPr>
          <w:rFonts w:ascii="Arial" w:hAnsi="Arial" w:cs="Arial"/>
          <w:bCs/>
          <w:sz w:val="24"/>
          <w:szCs w:val="24"/>
        </w:rPr>
        <w:t>i</w:t>
      </w:r>
      <w:r w:rsidR="00900C98" w:rsidRPr="00EA7BD2">
        <w:rPr>
          <w:rFonts w:ascii="Arial" w:hAnsi="Arial" w:cs="Arial"/>
          <w:bCs/>
          <w:sz w:val="24"/>
          <w:szCs w:val="24"/>
        </w:rPr>
        <w:t xml:space="preserve">s a relative or close friend, of </w:t>
      </w:r>
      <w:r w:rsidR="001F527A" w:rsidRPr="00EA7BD2">
        <w:rPr>
          <w:rFonts w:ascii="Arial" w:hAnsi="Arial" w:cs="Arial"/>
          <w:bCs/>
          <w:sz w:val="24"/>
          <w:szCs w:val="24"/>
        </w:rPr>
        <w:t xml:space="preserve">the complainant or the </w:t>
      </w:r>
      <w:r w:rsidR="00CF056D" w:rsidRPr="00EA7BD2">
        <w:rPr>
          <w:rFonts w:ascii="Arial" w:hAnsi="Arial" w:cs="Arial"/>
          <w:bCs/>
          <w:sz w:val="24"/>
          <w:szCs w:val="24"/>
        </w:rPr>
        <w:t>Member</w:t>
      </w:r>
      <w:r w:rsidRPr="00EA7BD2">
        <w:rPr>
          <w:rFonts w:ascii="Arial" w:hAnsi="Arial" w:cs="Arial"/>
          <w:bCs/>
          <w:sz w:val="24"/>
          <w:szCs w:val="24"/>
        </w:rPr>
        <w:t>(</w:t>
      </w:r>
      <w:r w:rsidR="001F527A" w:rsidRPr="00EA7BD2">
        <w:rPr>
          <w:rFonts w:ascii="Arial" w:hAnsi="Arial" w:cs="Arial"/>
          <w:bCs/>
          <w:sz w:val="24"/>
          <w:szCs w:val="24"/>
        </w:rPr>
        <w:t>s</w:t>
      </w:r>
      <w:r w:rsidRPr="00EA7BD2">
        <w:rPr>
          <w:rFonts w:ascii="Arial" w:hAnsi="Arial" w:cs="Arial"/>
          <w:bCs/>
          <w:sz w:val="24"/>
          <w:szCs w:val="24"/>
        </w:rPr>
        <w:t>)</w:t>
      </w:r>
      <w:r w:rsidR="001F527A" w:rsidRPr="00EA7BD2">
        <w:rPr>
          <w:rFonts w:ascii="Arial" w:hAnsi="Arial" w:cs="Arial"/>
          <w:bCs/>
          <w:sz w:val="24"/>
          <w:szCs w:val="24"/>
        </w:rPr>
        <w:t xml:space="preserve"> against whom the complaint has been made. </w:t>
      </w:r>
    </w:p>
    <w:p w14:paraId="728E868B" w14:textId="77777777" w:rsidR="000E10D3" w:rsidRPr="00EA7BD2" w:rsidRDefault="000E10D3" w:rsidP="00EA7BD2">
      <w:pPr>
        <w:spacing w:after="0" w:line="240" w:lineRule="auto"/>
        <w:ind w:left="720"/>
        <w:rPr>
          <w:rFonts w:ascii="Arial" w:hAnsi="Arial" w:cs="Arial"/>
          <w:bCs/>
          <w:sz w:val="24"/>
          <w:szCs w:val="24"/>
        </w:rPr>
      </w:pPr>
    </w:p>
    <w:p w14:paraId="60CC755C" w14:textId="50D065C2" w:rsidR="00900C98" w:rsidRPr="00EA7BD2" w:rsidRDefault="00900C98" w:rsidP="00EA7BD2">
      <w:pPr>
        <w:numPr>
          <w:ilvl w:val="0"/>
          <w:numId w:val="3"/>
        </w:numPr>
        <w:tabs>
          <w:tab w:val="clear" w:pos="1080"/>
          <w:tab w:val="num" w:pos="720"/>
        </w:tabs>
        <w:spacing w:after="0" w:line="240" w:lineRule="auto"/>
        <w:ind w:hanging="1080"/>
        <w:rPr>
          <w:rFonts w:ascii="Arial" w:hAnsi="Arial" w:cs="Arial"/>
          <w:b/>
          <w:sz w:val="24"/>
          <w:szCs w:val="24"/>
        </w:rPr>
      </w:pPr>
      <w:r w:rsidRPr="00EA7BD2">
        <w:rPr>
          <w:rFonts w:ascii="Arial" w:hAnsi="Arial" w:cs="Arial"/>
          <w:b/>
          <w:sz w:val="24"/>
          <w:szCs w:val="24"/>
        </w:rPr>
        <w:t>Revision of these arrangements</w:t>
      </w:r>
    </w:p>
    <w:p w14:paraId="65DCB25F" w14:textId="77777777" w:rsidR="0042190D" w:rsidRPr="00EA7BD2" w:rsidRDefault="0042190D" w:rsidP="00EA7BD2">
      <w:pPr>
        <w:spacing w:after="0" w:line="240" w:lineRule="auto"/>
        <w:ind w:left="1080"/>
        <w:rPr>
          <w:rFonts w:ascii="Arial" w:hAnsi="Arial" w:cs="Arial"/>
          <w:b/>
          <w:sz w:val="24"/>
          <w:szCs w:val="24"/>
        </w:rPr>
      </w:pPr>
    </w:p>
    <w:p w14:paraId="287F91C0" w14:textId="2EA413BB" w:rsidR="00900C98" w:rsidRPr="00EA7BD2" w:rsidRDefault="0042190D" w:rsidP="008F67DD">
      <w:pPr>
        <w:spacing w:after="0" w:line="240" w:lineRule="auto"/>
        <w:ind w:left="720" w:hanging="720"/>
        <w:rPr>
          <w:rFonts w:ascii="Arial" w:hAnsi="Arial" w:cs="Arial"/>
          <w:bCs/>
          <w:sz w:val="24"/>
          <w:szCs w:val="24"/>
        </w:rPr>
      </w:pPr>
      <w:r w:rsidRPr="00EA7BD2">
        <w:rPr>
          <w:rFonts w:ascii="Arial" w:hAnsi="Arial" w:cs="Arial"/>
          <w:bCs/>
          <w:sz w:val="24"/>
          <w:szCs w:val="24"/>
        </w:rPr>
        <w:t>12.1</w:t>
      </w:r>
      <w:r w:rsidRPr="00EA7BD2">
        <w:rPr>
          <w:rFonts w:ascii="Arial" w:hAnsi="Arial" w:cs="Arial"/>
          <w:bCs/>
          <w:sz w:val="24"/>
          <w:szCs w:val="24"/>
        </w:rPr>
        <w:tab/>
      </w:r>
      <w:r w:rsidR="00900C98" w:rsidRPr="00EA7BD2">
        <w:rPr>
          <w:rFonts w:ascii="Arial" w:hAnsi="Arial" w:cs="Arial"/>
          <w:bCs/>
          <w:sz w:val="24"/>
          <w:szCs w:val="24"/>
        </w:rPr>
        <w:t>The Council may</w:t>
      </w:r>
      <w:r w:rsidR="008F67DD">
        <w:rPr>
          <w:rFonts w:ascii="Arial" w:hAnsi="Arial" w:cs="Arial"/>
          <w:bCs/>
          <w:sz w:val="24"/>
          <w:szCs w:val="24"/>
        </w:rPr>
        <w:t>,</w:t>
      </w:r>
      <w:r w:rsidR="00900C98" w:rsidRPr="00EA7BD2">
        <w:rPr>
          <w:rFonts w:ascii="Arial" w:hAnsi="Arial" w:cs="Arial"/>
          <w:bCs/>
          <w:sz w:val="24"/>
          <w:szCs w:val="24"/>
        </w:rPr>
        <w:t xml:space="preserve"> b</w:t>
      </w:r>
      <w:r w:rsidR="00EA7B2B" w:rsidRPr="00EA7BD2">
        <w:rPr>
          <w:rFonts w:ascii="Arial" w:hAnsi="Arial" w:cs="Arial"/>
          <w:bCs/>
          <w:sz w:val="24"/>
          <w:szCs w:val="24"/>
        </w:rPr>
        <w:t>y</w:t>
      </w:r>
      <w:r w:rsidR="00900C98" w:rsidRPr="00EA7BD2">
        <w:rPr>
          <w:rFonts w:ascii="Arial" w:hAnsi="Arial" w:cs="Arial"/>
          <w:bCs/>
          <w:sz w:val="24"/>
          <w:szCs w:val="24"/>
        </w:rPr>
        <w:t xml:space="preserve"> resolution</w:t>
      </w:r>
      <w:r w:rsidR="008F67DD">
        <w:rPr>
          <w:rFonts w:ascii="Arial" w:hAnsi="Arial" w:cs="Arial"/>
          <w:bCs/>
          <w:sz w:val="24"/>
          <w:szCs w:val="24"/>
        </w:rPr>
        <w:t>,</w:t>
      </w:r>
      <w:r w:rsidR="00900C98" w:rsidRPr="00EA7BD2">
        <w:rPr>
          <w:rFonts w:ascii="Arial" w:hAnsi="Arial" w:cs="Arial"/>
          <w:bCs/>
          <w:sz w:val="24"/>
          <w:szCs w:val="24"/>
        </w:rPr>
        <w:t xml:space="preserve"> agree to amend these arrangements and has delegated to the Chair of the </w:t>
      </w:r>
      <w:r w:rsidRPr="00EA7BD2">
        <w:rPr>
          <w:rFonts w:ascii="Arial" w:hAnsi="Arial" w:cs="Arial"/>
          <w:bCs/>
          <w:sz w:val="24"/>
          <w:szCs w:val="24"/>
        </w:rPr>
        <w:t xml:space="preserve">Standards (Hearing) </w:t>
      </w:r>
      <w:r w:rsidR="001A7E11" w:rsidRPr="00EA7BD2">
        <w:rPr>
          <w:rFonts w:ascii="Arial" w:hAnsi="Arial" w:cs="Arial"/>
          <w:bCs/>
          <w:sz w:val="24"/>
          <w:szCs w:val="24"/>
        </w:rPr>
        <w:t>Sub-Committee</w:t>
      </w:r>
      <w:r w:rsidR="00900C98" w:rsidRPr="00EA7BD2">
        <w:rPr>
          <w:rFonts w:ascii="Arial" w:hAnsi="Arial" w:cs="Arial"/>
          <w:bCs/>
          <w:sz w:val="24"/>
          <w:szCs w:val="24"/>
        </w:rPr>
        <w:t xml:space="preserve"> the right to depart from these arrangements where he/she considers that it is expedient to do so </w:t>
      </w:r>
      <w:proofErr w:type="gramStart"/>
      <w:r w:rsidR="00900C98" w:rsidRPr="00EA7BD2">
        <w:rPr>
          <w:rFonts w:ascii="Arial" w:hAnsi="Arial" w:cs="Arial"/>
          <w:bCs/>
          <w:sz w:val="24"/>
          <w:szCs w:val="24"/>
        </w:rPr>
        <w:t>in order to</w:t>
      </w:r>
      <w:proofErr w:type="gramEnd"/>
      <w:r w:rsidR="00900C98" w:rsidRPr="00EA7BD2">
        <w:rPr>
          <w:rFonts w:ascii="Arial" w:hAnsi="Arial" w:cs="Arial"/>
          <w:bCs/>
          <w:sz w:val="24"/>
          <w:szCs w:val="24"/>
        </w:rPr>
        <w:t xml:space="preserve"> secure the effective and fair consideration of any matter</w:t>
      </w:r>
      <w:r w:rsidR="008F67DD">
        <w:rPr>
          <w:rFonts w:ascii="Arial" w:hAnsi="Arial" w:cs="Arial"/>
          <w:bCs/>
          <w:sz w:val="24"/>
          <w:szCs w:val="24"/>
        </w:rPr>
        <w:t>,</w:t>
      </w:r>
      <w:r w:rsidR="00EA7B2B" w:rsidRPr="00EA7BD2">
        <w:rPr>
          <w:rFonts w:ascii="Arial" w:hAnsi="Arial" w:cs="Arial"/>
          <w:bCs/>
          <w:sz w:val="24"/>
          <w:szCs w:val="24"/>
        </w:rPr>
        <w:t xml:space="preserve"> </w:t>
      </w:r>
      <w:r w:rsidR="00F16DEA" w:rsidRPr="00EA7BD2">
        <w:rPr>
          <w:rFonts w:ascii="Arial" w:hAnsi="Arial" w:cs="Arial"/>
          <w:bCs/>
          <w:sz w:val="24"/>
          <w:szCs w:val="24"/>
        </w:rPr>
        <w:t xml:space="preserve">the </w:t>
      </w:r>
      <w:r w:rsidR="00EA7B2B" w:rsidRPr="00EA7BD2">
        <w:rPr>
          <w:rFonts w:ascii="Arial" w:hAnsi="Arial" w:cs="Arial"/>
          <w:bCs/>
          <w:sz w:val="24"/>
          <w:szCs w:val="24"/>
        </w:rPr>
        <w:t xml:space="preserve">details </w:t>
      </w:r>
      <w:r w:rsidR="00F16DEA" w:rsidRPr="00EA7BD2">
        <w:rPr>
          <w:rFonts w:ascii="Arial" w:hAnsi="Arial" w:cs="Arial"/>
          <w:bCs/>
          <w:sz w:val="24"/>
          <w:szCs w:val="24"/>
        </w:rPr>
        <w:t xml:space="preserve">of which </w:t>
      </w:r>
      <w:r w:rsidR="00EA7B2B" w:rsidRPr="00EA7BD2">
        <w:rPr>
          <w:rFonts w:ascii="Arial" w:hAnsi="Arial" w:cs="Arial"/>
          <w:bCs/>
          <w:sz w:val="24"/>
          <w:szCs w:val="24"/>
        </w:rPr>
        <w:t>can be found on the Council’s website.</w:t>
      </w:r>
    </w:p>
    <w:p w14:paraId="4F37985B" w14:textId="77777777" w:rsidR="004A76EA" w:rsidRPr="00EA7BD2" w:rsidRDefault="004A76EA" w:rsidP="00EA7BD2">
      <w:pPr>
        <w:spacing w:after="0" w:line="240" w:lineRule="auto"/>
        <w:rPr>
          <w:rFonts w:ascii="Arial" w:hAnsi="Arial" w:cs="Arial"/>
          <w:bCs/>
          <w:sz w:val="24"/>
          <w:szCs w:val="24"/>
        </w:rPr>
      </w:pPr>
    </w:p>
    <w:p w14:paraId="22DCBABE" w14:textId="4B1D2191" w:rsidR="00900C98" w:rsidRPr="00EA7BD2" w:rsidRDefault="00900C98" w:rsidP="00EA7BD2">
      <w:pPr>
        <w:numPr>
          <w:ilvl w:val="0"/>
          <w:numId w:val="3"/>
        </w:numPr>
        <w:tabs>
          <w:tab w:val="clear" w:pos="1080"/>
          <w:tab w:val="num" w:pos="720"/>
        </w:tabs>
        <w:spacing w:after="0" w:line="240" w:lineRule="auto"/>
        <w:ind w:hanging="1080"/>
        <w:rPr>
          <w:rFonts w:ascii="Arial" w:hAnsi="Arial" w:cs="Arial"/>
          <w:b/>
          <w:sz w:val="24"/>
          <w:szCs w:val="24"/>
        </w:rPr>
      </w:pPr>
      <w:r w:rsidRPr="00EA7BD2">
        <w:rPr>
          <w:rFonts w:ascii="Arial" w:hAnsi="Arial" w:cs="Arial"/>
          <w:b/>
          <w:sz w:val="24"/>
          <w:szCs w:val="24"/>
        </w:rPr>
        <w:t>Appeals</w:t>
      </w:r>
    </w:p>
    <w:p w14:paraId="379D99FC" w14:textId="77777777" w:rsidR="0042190D" w:rsidRPr="00EA7BD2" w:rsidRDefault="0042190D" w:rsidP="00EA7BD2">
      <w:pPr>
        <w:spacing w:after="0" w:line="240" w:lineRule="auto"/>
        <w:ind w:left="1080"/>
        <w:rPr>
          <w:rFonts w:ascii="Arial" w:hAnsi="Arial" w:cs="Arial"/>
          <w:b/>
          <w:sz w:val="24"/>
          <w:szCs w:val="24"/>
        </w:rPr>
      </w:pPr>
    </w:p>
    <w:p w14:paraId="08F4E325" w14:textId="06135816" w:rsidR="00900C9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There is no right of appeal for you as complainant or for the </w:t>
      </w:r>
      <w:r w:rsidR="00CF056D" w:rsidRPr="00EA7BD2">
        <w:rPr>
          <w:rFonts w:ascii="Arial" w:hAnsi="Arial" w:cs="Arial"/>
          <w:bCs/>
          <w:sz w:val="24"/>
          <w:szCs w:val="24"/>
        </w:rPr>
        <w:t>Member</w:t>
      </w:r>
      <w:r w:rsidRPr="00EA7BD2">
        <w:rPr>
          <w:rFonts w:ascii="Arial" w:hAnsi="Arial" w:cs="Arial"/>
          <w:bCs/>
          <w:sz w:val="24"/>
          <w:szCs w:val="24"/>
        </w:rPr>
        <w:t xml:space="preserve"> against a decision of the Monitoring Officer or of the </w:t>
      </w:r>
      <w:r w:rsidR="0042190D" w:rsidRPr="00EA7BD2">
        <w:rPr>
          <w:rFonts w:ascii="Arial" w:hAnsi="Arial" w:cs="Arial"/>
          <w:bCs/>
          <w:sz w:val="24"/>
          <w:szCs w:val="24"/>
        </w:rPr>
        <w:t xml:space="preserve">Standards (Hearing) </w:t>
      </w:r>
      <w:r w:rsidR="001A7E11" w:rsidRPr="00EA7BD2">
        <w:rPr>
          <w:rFonts w:ascii="Arial" w:hAnsi="Arial" w:cs="Arial"/>
          <w:bCs/>
          <w:sz w:val="24"/>
          <w:szCs w:val="24"/>
        </w:rPr>
        <w:t>Sub-Committee</w:t>
      </w:r>
      <w:r w:rsidRPr="00EA7BD2">
        <w:rPr>
          <w:rFonts w:ascii="Arial" w:hAnsi="Arial" w:cs="Arial"/>
          <w:bCs/>
          <w:sz w:val="24"/>
          <w:szCs w:val="24"/>
        </w:rPr>
        <w:t>.</w:t>
      </w:r>
    </w:p>
    <w:p w14:paraId="35BAA6EF" w14:textId="77777777" w:rsidR="004A76EA" w:rsidRPr="00EA7BD2" w:rsidRDefault="004A76EA" w:rsidP="00EA7BD2">
      <w:pPr>
        <w:spacing w:after="0" w:line="240" w:lineRule="auto"/>
        <w:ind w:left="720"/>
        <w:rPr>
          <w:rFonts w:ascii="Arial" w:hAnsi="Arial" w:cs="Arial"/>
          <w:bCs/>
          <w:sz w:val="24"/>
          <w:szCs w:val="24"/>
        </w:rPr>
      </w:pPr>
    </w:p>
    <w:p w14:paraId="54A2E3E8" w14:textId="77777777" w:rsidR="00D57788" w:rsidRPr="00EA7BD2" w:rsidRDefault="00900C98" w:rsidP="00EA7BD2">
      <w:pPr>
        <w:numPr>
          <w:ilvl w:val="1"/>
          <w:numId w:val="3"/>
        </w:numPr>
        <w:spacing w:after="0" w:line="240" w:lineRule="auto"/>
        <w:rPr>
          <w:rFonts w:ascii="Arial" w:hAnsi="Arial" w:cs="Arial"/>
          <w:bCs/>
          <w:sz w:val="24"/>
          <w:szCs w:val="24"/>
        </w:rPr>
      </w:pPr>
      <w:r w:rsidRPr="00EA7BD2">
        <w:rPr>
          <w:rFonts w:ascii="Arial" w:hAnsi="Arial" w:cs="Arial"/>
          <w:bCs/>
          <w:sz w:val="24"/>
          <w:szCs w:val="24"/>
        </w:rPr>
        <w:t xml:space="preserve">If you feel that the </w:t>
      </w:r>
      <w:r w:rsidR="00D57788" w:rsidRPr="00EA7BD2">
        <w:rPr>
          <w:rFonts w:ascii="Arial" w:hAnsi="Arial" w:cs="Arial"/>
          <w:bCs/>
          <w:sz w:val="24"/>
          <w:szCs w:val="24"/>
        </w:rPr>
        <w:t>Council</w:t>
      </w:r>
      <w:r w:rsidRPr="00EA7BD2">
        <w:rPr>
          <w:rFonts w:ascii="Arial" w:hAnsi="Arial" w:cs="Arial"/>
          <w:bCs/>
          <w:sz w:val="24"/>
          <w:szCs w:val="24"/>
        </w:rPr>
        <w:t xml:space="preserve"> has failed to deal with your complaint properly, you may make a complaint to the Local Government Ombudsman</w:t>
      </w:r>
      <w:r w:rsidR="002A37C8" w:rsidRPr="00EA7BD2">
        <w:rPr>
          <w:rFonts w:ascii="Arial" w:hAnsi="Arial" w:cs="Arial"/>
          <w:bCs/>
          <w:sz w:val="24"/>
          <w:szCs w:val="24"/>
        </w:rPr>
        <w:t xml:space="preserve"> whose details </w:t>
      </w:r>
      <w:r w:rsidR="00D57788" w:rsidRPr="00EA7BD2">
        <w:rPr>
          <w:rFonts w:ascii="Arial" w:hAnsi="Arial" w:cs="Arial"/>
          <w:bCs/>
          <w:sz w:val="24"/>
          <w:szCs w:val="24"/>
        </w:rPr>
        <w:t>are as follows:</w:t>
      </w:r>
    </w:p>
    <w:p w14:paraId="080E2742" w14:textId="77777777" w:rsidR="004A76EA" w:rsidRPr="00EA7BD2" w:rsidRDefault="004A76EA" w:rsidP="00EA7BD2">
      <w:pPr>
        <w:spacing w:after="0" w:line="240" w:lineRule="auto"/>
        <w:ind w:left="720"/>
        <w:rPr>
          <w:rFonts w:ascii="Arial" w:hAnsi="Arial" w:cs="Arial"/>
          <w:bCs/>
          <w:sz w:val="24"/>
          <w:szCs w:val="24"/>
        </w:rPr>
      </w:pPr>
    </w:p>
    <w:p w14:paraId="2204B8A4" w14:textId="77777777" w:rsidR="009D0CD5" w:rsidRPr="00EA7BD2" w:rsidRDefault="00000000" w:rsidP="00EA7BD2">
      <w:pPr>
        <w:spacing w:after="0" w:line="240" w:lineRule="auto"/>
        <w:ind w:left="1080"/>
        <w:rPr>
          <w:rFonts w:ascii="Arial" w:hAnsi="Arial" w:cs="Arial"/>
          <w:bCs/>
          <w:sz w:val="24"/>
          <w:szCs w:val="24"/>
        </w:rPr>
      </w:pPr>
      <w:hyperlink r:id="rId17" w:history="1">
        <w:r w:rsidR="00D57788" w:rsidRPr="00EA7BD2">
          <w:rPr>
            <w:rStyle w:val="Hyperlink"/>
            <w:rFonts w:ascii="Arial" w:hAnsi="Arial" w:cs="Arial"/>
            <w:bCs/>
            <w:sz w:val="24"/>
            <w:szCs w:val="24"/>
          </w:rPr>
          <w:t>www.lgo.gov.uk</w:t>
        </w:r>
      </w:hyperlink>
    </w:p>
    <w:p w14:paraId="2A2C1EC1" w14:textId="77777777" w:rsidR="009D0CD5" w:rsidRPr="00EA7BD2" w:rsidRDefault="00D57788" w:rsidP="00EA7BD2">
      <w:pPr>
        <w:spacing w:after="0" w:line="240" w:lineRule="auto"/>
        <w:ind w:left="1080"/>
        <w:rPr>
          <w:rFonts w:ascii="Arial" w:hAnsi="Arial" w:cs="Arial"/>
          <w:bCs/>
          <w:sz w:val="24"/>
          <w:szCs w:val="24"/>
        </w:rPr>
      </w:pPr>
      <w:r w:rsidRPr="00EA7BD2">
        <w:rPr>
          <w:rFonts w:ascii="Arial" w:hAnsi="Arial" w:cs="Arial"/>
          <w:bCs/>
          <w:sz w:val="24"/>
          <w:szCs w:val="24"/>
        </w:rPr>
        <w:t>LGO, PO Box 4771, Coventry, CV4 0EH</w:t>
      </w:r>
    </w:p>
    <w:p w14:paraId="79A4AE46" w14:textId="77777777" w:rsidR="009D0CD5" w:rsidRPr="00EA7BD2" w:rsidRDefault="00D57788" w:rsidP="00EA7BD2">
      <w:pPr>
        <w:spacing w:after="0" w:line="240" w:lineRule="auto"/>
        <w:ind w:left="1080"/>
        <w:rPr>
          <w:rFonts w:ascii="Arial" w:hAnsi="Arial" w:cs="Arial"/>
          <w:bCs/>
          <w:sz w:val="24"/>
          <w:szCs w:val="24"/>
        </w:rPr>
      </w:pPr>
      <w:r w:rsidRPr="00EA7BD2">
        <w:rPr>
          <w:rFonts w:ascii="Arial" w:hAnsi="Arial" w:cs="Arial"/>
          <w:bCs/>
          <w:sz w:val="24"/>
          <w:szCs w:val="24"/>
        </w:rPr>
        <w:t>Tele: Advice Team – 0300 061 0614</w:t>
      </w:r>
    </w:p>
    <w:p w14:paraId="3DBE9D4E" w14:textId="77777777" w:rsidR="009D0CD5" w:rsidRPr="00EA7BD2" w:rsidRDefault="00D57788" w:rsidP="00EA7BD2">
      <w:pPr>
        <w:spacing w:after="0" w:line="240" w:lineRule="auto"/>
        <w:ind w:left="1080"/>
        <w:rPr>
          <w:rFonts w:ascii="Arial" w:hAnsi="Arial" w:cs="Arial"/>
          <w:bCs/>
          <w:sz w:val="24"/>
          <w:szCs w:val="24"/>
        </w:rPr>
      </w:pPr>
      <w:r w:rsidRPr="00EA7BD2">
        <w:rPr>
          <w:rFonts w:ascii="Arial" w:hAnsi="Arial" w:cs="Arial"/>
          <w:bCs/>
          <w:sz w:val="24"/>
          <w:szCs w:val="24"/>
        </w:rPr>
        <w:t>Text to 'call back' 0762 480 3014</w:t>
      </w:r>
    </w:p>
    <w:p w14:paraId="54A58623" w14:textId="77777777" w:rsidR="00900C98" w:rsidRPr="004A76EA" w:rsidRDefault="0076434D" w:rsidP="0076434D">
      <w:pPr>
        <w:spacing w:after="0" w:line="240" w:lineRule="auto"/>
        <w:rPr>
          <w:rFonts w:ascii="Arial" w:hAnsi="Arial" w:cs="Arial"/>
          <w:bCs/>
          <w:sz w:val="24"/>
          <w:szCs w:val="24"/>
        </w:rPr>
      </w:pPr>
      <w:r>
        <w:rPr>
          <w:rFonts w:ascii="Arial" w:hAnsi="Arial" w:cs="Arial"/>
          <w:bCs/>
          <w:sz w:val="24"/>
          <w:szCs w:val="24"/>
        </w:rPr>
        <w:br w:type="page"/>
      </w:r>
    </w:p>
    <w:p w14:paraId="7553E9FD" w14:textId="2F449808" w:rsidR="008F67DD" w:rsidRDefault="00900C98" w:rsidP="008F67DD">
      <w:pPr>
        <w:jc w:val="right"/>
        <w:outlineLvl w:val="0"/>
        <w:rPr>
          <w:rFonts w:ascii="Arial" w:hAnsi="Arial" w:cs="Arial"/>
          <w:b/>
          <w:sz w:val="28"/>
          <w:szCs w:val="28"/>
        </w:rPr>
      </w:pPr>
      <w:r>
        <w:rPr>
          <w:rFonts w:ascii="Arial" w:hAnsi="Arial" w:cs="Arial"/>
          <w:b/>
          <w:sz w:val="28"/>
          <w:szCs w:val="28"/>
        </w:rPr>
        <w:lastRenderedPageBreak/>
        <w:t>Appendix 1</w:t>
      </w:r>
    </w:p>
    <w:p w14:paraId="6D17CD85" w14:textId="6795B52A" w:rsidR="0076434D" w:rsidRPr="0076434D" w:rsidRDefault="00900C98" w:rsidP="008F67DD">
      <w:pPr>
        <w:jc w:val="center"/>
        <w:outlineLvl w:val="0"/>
        <w:rPr>
          <w:rFonts w:ascii="Arial" w:hAnsi="Arial" w:cs="Arial"/>
          <w:b/>
          <w:sz w:val="28"/>
          <w:szCs w:val="28"/>
        </w:rPr>
      </w:pPr>
      <w:r>
        <w:rPr>
          <w:rFonts w:ascii="Arial" w:hAnsi="Arial" w:cs="Arial"/>
          <w:b/>
          <w:sz w:val="28"/>
          <w:szCs w:val="28"/>
        </w:rPr>
        <w:t>Complaints Procedure Flowchart</w:t>
      </w:r>
    </w:p>
    <w:p w14:paraId="45345B3B" w14:textId="76A48FA6" w:rsidR="0076434D" w:rsidRDefault="0071001E">
      <w:pPr>
        <w:rPr>
          <w:rFonts w:ascii="Arial" w:hAnsi="Arial" w:cs="Arial"/>
        </w:rPr>
      </w:pPr>
      <w:r>
        <w:rPr>
          <w:rFonts w:ascii="Arial" w:hAnsi="Arial" w:cs="Arial"/>
          <w:noProof/>
        </w:rPr>
        <mc:AlternateContent>
          <mc:Choice Requires="wps">
            <w:drawing>
              <wp:anchor distT="0" distB="0" distL="114300" distR="114300" simplePos="0" relativeHeight="251637760" behindDoc="0" locked="0" layoutInCell="1" allowOverlap="1" wp14:anchorId="030F85B1" wp14:editId="38CB9F21">
                <wp:simplePos x="0" y="0"/>
                <wp:positionH relativeFrom="column">
                  <wp:posOffset>2514600</wp:posOffset>
                </wp:positionH>
                <wp:positionV relativeFrom="paragraph">
                  <wp:posOffset>43180</wp:posOffset>
                </wp:positionV>
                <wp:extent cx="2628900" cy="705485"/>
                <wp:effectExtent l="9525" t="5080" r="9525" b="13335"/>
                <wp:wrapNone/>
                <wp:docPr id="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5485"/>
                        </a:xfrm>
                        <a:prstGeom prst="rect">
                          <a:avLst/>
                        </a:prstGeom>
                        <a:solidFill>
                          <a:srgbClr val="FFFFFF"/>
                        </a:solidFill>
                        <a:ln w="9525">
                          <a:solidFill>
                            <a:srgbClr val="000000"/>
                          </a:solidFill>
                          <a:miter lim="800000"/>
                          <a:headEnd/>
                          <a:tailEnd/>
                        </a:ln>
                      </wps:spPr>
                      <wps:txbx>
                        <w:txbxContent>
                          <w:p w14:paraId="3F6C9CF1" w14:textId="77777777" w:rsidR="005578E0" w:rsidRDefault="005578E0" w:rsidP="00F16DEA">
                            <w:pPr>
                              <w:spacing w:after="0" w:line="240" w:lineRule="auto"/>
                              <w:rPr>
                                <w:rFonts w:ascii="Arial" w:hAnsi="Arial" w:cs="Arial"/>
                              </w:rPr>
                            </w:pPr>
                            <w:r>
                              <w:rPr>
                                <w:rFonts w:ascii="Arial" w:hAnsi="Arial" w:cs="Arial"/>
                              </w:rPr>
                              <w:t>Monitoring Officer:</w:t>
                            </w:r>
                          </w:p>
                          <w:p w14:paraId="44CD97A0" w14:textId="77777777" w:rsidR="005578E0" w:rsidRPr="006E03C5" w:rsidRDefault="005578E0" w:rsidP="00F16DEA">
                            <w:pPr>
                              <w:numPr>
                                <w:ilvl w:val="0"/>
                                <w:numId w:val="5"/>
                              </w:numPr>
                              <w:spacing w:after="0" w:line="240" w:lineRule="auto"/>
                              <w:rPr>
                                <w:rFonts w:ascii="Arial" w:hAnsi="Arial" w:cs="Arial"/>
                              </w:rPr>
                            </w:pPr>
                            <w:r>
                              <w:rPr>
                                <w:rFonts w:ascii="Arial" w:hAnsi="Arial" w:cs="Arial"/>
                              </w:rPr>
                              <w:t>Acknowledges complaint within 5 working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F85B1" id="_x0000_t202" coordsize="21600,21600" o:spt="202" path="m,l,21600r21600,l21600,xe">
                <v:stroke joinstyle="miter"/>
                <v:path gradientshapeok="t" o:connecttype="rect"/>
              </v:shapetype>
              <v:shape id="Text Box 4" o:spid="_x0000_s1026" type="#_x0000_t202" style="position:absolute;margin-left:198pt;margin-top:3.4pt;width:207pt;height:5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">
                <v:textbox>
                  <w:txbxContent>
                    <w:p w14:paraId="3F6C9CF1" w14:textId="77777777" w:rsidR="005578E0" w:rsidRDefault="005578E0" w:rsidP="00F16DEA">
                      <w:pPr>
                        <w:spacing w:after="0" w:line="240" w:lineRule="auto"/>
                        <w:rPr>
                          <w:rFonts w:ascii="Arial" w:hAnsi="Arial" w:cs="Arial"/>
                        </w:rPr>
                      </w:pPr>
                      <w:r>
                        <w:rPr>
                          <w:rFonts w:ascii="Arial" w:hAnsi="Arial" w:cs="Arial"/>
                        </w:rPr>
                        <w:t>Monitoring Officer:</w:t>
                      </w:r>
                    </w:p>
                    <w:p w14:paraId="44CD97A0" w14:textId="77777777" w:rsidR="005578E0" w:rsidRPr="006E03C5" w:rsidRDefault="005578E0" w:rsidP="00F16DEA">
                      <w:pPr>
                        <w:numPr>
                          <w:ilvl w:val="0"/>
                          <w:numId w:val="5"/>
                        </w:numPr>
                        <w:spacing w:after="0" w:line="240" w:lineRule="auto"/>
                        <w:rPr>
                          <w:rFonts w:ascii="Arial" w:hAnsi="Arial" w:cs="Arial"/>
                        </w:rPr>
                      </w:pPr>
                      <w:r>
                        <w:rPr>
                          <w:rFonts w:ascii="Arial" w:hAnsi="Arial" w:cs="Arial"/>
                        </w:rPr>
                        <w:t>Acknowledges complaint within 5 working days</w:t>
                      </w:r>
                    </w:p>
                  </w:txbxContent>
                </v:textbox>
              </v:shape>
            </w:pict>
          </mc:Fallback>
        </mc:AlternateContent>
      </w:r>
      <w:r>
        <w:rPr>
          <w:rFonts w:ascii="Arial" w:hAnsi="Arial" w:cs="Arial"/>
          <w:noProof/>
        </w:rPr>
        <mc:AlternateContent>
          <mc:Choice Requires="wps">
            <w:drawing>
              <wp:anchor distT="0" distB="0" distL="114300" distR="114300" simplePos="0" relativeHeight="251635712" behindDoc="0" locked="0" layoutInCell="1" allowOverlap="1" wp14:anchorId="0588950C" wp14:editId="52B766FA">
                <wp:simplePos x="0" y="0"/>
                <wp:positionH relativeFrom="column">
                  <wp:posOffset>-226695</wp:posOffset>
                </wp:positionH>
                <wp:positionV relativeFrom="paragraph">
                  <wp:posOffset>67945</wp:posOffset>
                </wp:positionV>
                <wp:extent cx="1828800" cy="471170"/>
                <wp:effectExtent l="11430" t="10795" r="7620" b="133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1170"/>
                        </a:xfrm>
                        <a:prstGeom prst="rect">
                          <a:avLst/>
                        </a:prstGeom>
                        <a:solidFill>
                          <a:srgbClr val="FFFF99"/>
                        </a:solidFill>
                        <a:ln w="9525">
                          <a:solidFill>
                            <a:srgbClr val="000000"/>
                          </a:solidFill>
                          <a:miter lim="800000"/>
                          <a:headEnd/>
                          <a:tailEnd/>
                        </a:ln>
                      </wps:spPr>
                      <wps:txbx>
                        <w:txbxContent>
                          <w:p w14:paraId="6757B98E" w14:textId="77777777" w:rsidR="005578E0" w:rsidRPr="006E03C5" w:rsidRDefault="005578E0" w:rsidP="00F16DEA">
                            <w:pPr>
                              <w:spacing w:after="0" w:line="240" w:lineRule="auto"/>
                              <w:jc w:val="center"/>
                              <w:rPr>
                                <w:rFonts w:ascii="Arial" w:hAnsi="Arial" w:cs="Arial"/>
                                <w:b/>
                              </w:rPr>
                            </w:pPr>
                            <w:r w:rsidRPr="006E03C5">
                              <w:rPr>
                                <w:rFonts w:ascii="Arial" w:hAnsi="Arial" w:cs="Arial"/>
                                <w:b/>
                              </w:rPr>
                              <w:t>Complaint received</w:t>
                            </w:r>
                            <w:r>
                              <w:rPr>
                                <w:rFonts w:ascii="Arial" w:hAnsi="Arial" w:cs="Arial"/>
                                <w:b/>
                              </w:rPr>
                              <w:t xml:space="preserve"> by Monitoring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8950C" id="Text Box 2" o:spid="_x0000_s1027" type="#_x0000_t202" style="position:absolute;margin-left:-17.85pt;margin-top:5.35pt;width:2in;height:37.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" fillcolor="#ff9">
                <v:textbox>
                  <w:txbxContent>
                    <w:p w14:paraId="6757B98E" w14:textId="77777777" w:rsidR="005578E0" w:rsidRPr="006E03C5" w:rsidRDefault="005578E0" w:rsidP="00F16DEA">
                      <w:pPr>
                        <w:spacing w:after="0" w:line="240" w:lineRule="auto"/>
                        <w:jc w:val="center"/>
                        <w:rPr>
                          <w:rFonts w:ascii="Arial" w:hAnsi="Arial" w:cs="Arial"/>
                          <w:b/>
                        </w:rPr>
                      </w:pPr>
                      <w:r w:rsidRPr="006E03C5">
                        <w:rPr>
                          <w:rFonts w:ascii="Arial" w:hAnsi="Arial" w:cs="Arial"/>
                          <w:b/>
                        </w:rPr>
                        <w:t>Complaint received</w:t>
                      </w:r>
                      <w:r>
                        <w:rPr>
                          <w:rFonts w:ascii="Arial" w:hAnsi="Arial" w:cs="Arial"/>
                          <w:b/>
                        </w:rPr>
                        <w:t xml:space="preserve"> by Monitoring Officer</w:t>
                      </w:r>
                    </w:p>
                  </w:txbxContent>
                </v:textbox>
              </v:shape>
            </w:pict>
          </mc:Fallback>
        </mc:AlternateContent>
      </w:r>
    </w:p>
    <w:p w14:paraId="049CC047" w14:textId="26573456" w:rsidR="0076434D" w:rsidRPr="006E03C5" w:rsidRDefault="0071001E">
      <w:pPr>
        <w:rPr>
          <w:rFonts w:ascii="Arial" w:hAnsi="Arial" w:cs="Arial"/>
        </w:rPr>
      </w:pPr>
      <w:r>
        <w:rPr>
          <w:rFonts w:ascii="Arial" w:hAnsi="Arial" w:cs="Arial"/>
          <w:noProof/>
        </w:rPr>
        <mc:AlternateContent>
          <mc:Choice Requires="wps">
            <w:drawing>
              <wp:anchor distT="0" distB="0" distL="114300" distR="114300" simplePos="0" relativeHeight="251640832" behindDoc="0" locked="0" layoutInCell="1" allowOverlap="1" wp14:anchorId="63CA943F" wp14:editId="56341F02">
                <wp:simplePos x="0" y="0"/>
                <wp:positionH relativeFrom="column">
                  <wp:posOffset>571500</wp:posOffset>
                </wp:positionH>
                <wp:positionV relativeFrom="paragraph">
                  <wp:posOffset>227330</wp:posOffset>
                </wp:positionV>
                <wp:extent cx="0" cy="608330"/>
                <wp:effectExtent l="57150" t="8255" r="57150" b="21590"/>
                <wp:wrapNone/>
                <wp:docPr id="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F3E2" id="Line 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9pt" to="4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">
                <v:stroke endarrow="block"/>
              </v:line>
            </w:pict>
          </mc:Fallback>
        </mc:AlternateContent>
      </w:r>
      <w:r>
        <w:rPr>
          <w:rFonts w:ascii="Arial" w:hAnsi="Arial" w:cs="Arial"/>
          <w:noProof/>
        </w:rPr>
        <mc:AlternateContent>
          <mc:Choice Requires="wps">
            <w:drawing>
              <wp:anchor distT="0" distB="0" distL="114300" distR="114300" simplePos="0" relativeHeight="251636736" behindDoc="0" locked="0" layoutInCell="1" allowOverlap="1" wp14:anchorId="1B91718E" wp14:editId="1A5D3249">
                <wp:simplePos x="0" y="0"/>
                <wp:positionH relativeFrom="column">
                  <wp:posOffset>1600200</wp:posOffset>
                </wp:positionH>
                <wp:positionV relativeFrom="paragraph">
                  <wp:posOffset>135890</wp:posOffset>
                </wp:positionV>
                <wp:extent cx="914400" cy="0"/>
                <wp:effectExtent l="9525" t="12065" r="9525" b="6985"/>
                <wp:wrapNone/>
                <wp:docPr id="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2AAF" id="Line 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7pt" to="19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">
                <v:stroke dashstyle="dash"/>
              </v:line>
            </w:pict>
          </mc:Fallback>
        </mc:AlternateContent>
      </w:r>
    </w:p>
    <w:p w14:paraId="0C890F1B" w14:textId="6A3BC620" w:rsidR="0076434D" w:rsidRDefault="0076434D" w:rsidP="009D0CD5">
      <w:pPr>
        <w:outlineLvl w:val="0"/>
        <w:rPr>
          <w:rFonts w:ascii="Arial" w:hAnsi="Arial" w:cs="Arial"/>
          <w:b/>
          <w:sz w:val="28"/>
          <w:szCs w:val="28"/>
        </w:rPr>
      </w:pPr>
    </w:p>
    <w:p w14:paraId="011531D7" w14:textId="5D586D63" w:rsidR="00900C98" w:rsidRDefault="00705A29" w:rsidP="008F67DD">
      <w:pPr>
        <w:jc w:val="right"/>
        <w:outlineLvl w:val="0"/>
        <w:rPr>
          <w:rFonts w:ascii="Arial" w:hAnsi="Arial" w:cs="Arial"/>
          <w:b/>
          <w:sz w:val="28"/>
          <w:szCs w:val="28"/>
        </w:rPr>
      </w:pPr>
      <w:r>
        <w:rPr>
          <w:rFonts w:ascii="Arial" w:hAnsi="Arial" w:cs="Arial"/>
          <w:noProof/>
        </w:rPr>
        <mc:AlternateContent>
          <mc:Choice Requires="wps">
            <w:drawing>
              <wp:anchor distT="0" distB="0" distL="114300" distR="114300" simplePos="0" relativeHeight="251654144" behindDoc="0" locked="0" layoutInCell="1" allowOverlap="1" wp14:anchorId="34820C26" wp14:editId="440BC72E">
                <wp:simplePos x="0" y="0"/>
                <wp:positionH relativeFrom="column">
                  <wp:posOffset>3257550</wp:posOffset>
                </wp:positionH>
                <wp:positionV relativeFrom="paragraph">
                  <wp:posOffset>4741545</wp:posOffset>
                </wp:positionV>
                <wp:extent cx="2981325" cy="923925"/>
                <wp:effectExtent l="9525" t="10795" r="9525" b="825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23925"/>
                        </a:xfrm>
                        <a:prstGeom prst="rect">
                          <a:avLst/>
                        </a:prstGeom>
                        <a:solidFill>
                          <a:srgbClr val="FFFFFF"/>
                        </a:solidFill>
                        <a:ln w="9525">
                          <a:solidFill>
                            <a:srgbClr val="000000"/>
                          </a:solidFill>
                          <a:miter lim="800000"/>
                          <a:headEnd/>
                          <a:tailEnd/>
                        </a:ln>
                      </wps:spPr>
                      <wps:txbx>
                        <w:txbxContent>
                          <w:p w14:paraId="192834F8" w14:textId="06EDC48F" w:rsidR="005578E0" w:rsidRDefault="005578E0" w:rsidP="00CB69BA">
                            <w:pPr>
                              <w:spacing w:after="0" w:line="240" w:lineRule="auto"/>
                              <w:rPr>
                                <w:rFonts w:ascii="Arial" w:hAnsi="Arial" w:cs="Arial"/>
                              </w:rPr>
                            </w:pPr>
                            <w:r>
                              <w:rPr>
                                <w:rFonts w:ascii="Arial" w:hAnsi="Arial" w:cs="Arial"/>
                              </w:rPr>
                              <w:t xml:space="preserve">Standards </w:t>
                            </w:r>
                            <w:r w:rsidR="0042190D">
                              <w:rPr>
                                <w:rFonts w:ascii="Arial" w:hAnsi="Arial" w:cs="Arial"/>
                              </w:rPr>
                              <w:t>(Hearing) Sub-</w:t>
                            </w:r>
                            <w:r>
                              <w:rPr>
                                <w:rFonts w:ascii="Arial" w:hAnsi="Arial" w:cs="Arial"/>
                              </w:rPr>
                              <w:t>Committee to arbitrate on facts and conclude whether a breach of the Code of Conduct has occurred.</w:t>
                            </w:r>
                          </w:p>
                          <w:p w14:paraId="3684C744" w14:textId="77777777" w:rsidR="005578E0" w:rsidRPr="006E03C5" w:rsidRDefault="005578E0" w:rsidP="00CB69BA">
                            <w:pPr>
                              <w:spacing w:after="0" w:line="240" w:lineRule="auto"/>
                              <w:rPr>
                                <w:rFonts w:ascii="Arial" w:hAnsi="Arial" w:cs="Arial"/>
                              </w:rPr>
                            </w:pPr>
                            <w:r>
                              <w:rPr>
                                <w:rFonts w:ascii="Arial" w:hAnsi="Arial" w:cs="Arial"/>
                              </w:rPr>
                              <w:t>Any decision is made in consultation with the Independent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0C26" id="Text Box 19" o:spid="_x0000_s1028" type="#_x0000_t202" style="position:absolute;left:0;text-align:left;margin-left:256.5pt;margin-top:373.35pt;width:234.75pt;height:7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">
                <v:textbox>
                  <w:txbxContent>
                    <w:p w14:paraId="192834F8" w14:textId="06EDC48F" w:rsidR="005578E0" w:rsidRDefault="005578E0" w:rsidP="00CB69BA">
                      <w:pPr>
                        <w:spacing w:after="0" w:line="240" w:lineRule="auto"/>
                        <w:rPr>
                          <w:rFonts w:ascii="Arial" w:hAnsi="Arial" w:cs="Arial"/>
                        </w:rPr>
                      </w:pPr>
                      <w:r>
                        <w:rPr>
                          <w:rFonts w:ascii="Arial" w:hAnsi="Arial" w:cs="Arial"/>
                        </w:rPr>
                        <w:t xml:space="preserve">Standards </w:t>
                      </w:r>
                      <w:r w:rsidR="0042190D">
                        <w:rPr>
                          <w:rFonts w:ascii="Arial" w:hAnsi="Arial" w:cs="Arial"/>
                        </w:rPr>
                        <w:t>(Hearing) Sub-</w:t>
                      </w:r>
                      <w:r>
                        <w:rPr>
                          <w:rFonts w:ascii="Arial" w:hAnsi="Arial" w:cs="Arial"/>
                        </w:rPr>
                        <w:t>Committee to arbitrate on facts and conclude whether a breach of the Code of Conduct has occurred.</w:t>
                      </w:r>
                    </w:p>
                    <w:p w14:paraId="3684C744" w14:textId="77777777" w:rsidR="005578E0" w:rsidRPr="006E03C5" w:rsidRDefault="005578E0" w:rsidP="00CB69BA">
                      <w:pPr>
                        <w:spacing w:after="0" w:line="240" w:lineRule="auto"/>
                        <w:rPr>
                          <w:rFonts w:ascii="Arial" w:hAnsi="Arial" w:cs="Arial"/>
                        </w:rPr>
                      </w:pPr>
                      <w:r>
                        <w:rPr>
                          <w:rFonts w:ascii="Arial" w:hAnsi="Arial" w:cs="Arial"/>
                        </w:rPr>
                        <w:t>Any decision is made in consultation with the Independent Person</w:t>
                      </w:r>
                    </w:p>
                  </w:txbxContent>
                </v:textbox>
              </v:shape>
            </w:pict>
          </mc:Fallback>
        </mc:AlternateContent>
      </w:r>
      <w:r>
        <w:rPr>
          <w:rFonts w:ascii="Arial" w:hAnsi="Arial" w:cs="Arial"/>
          <w:noProof/>
        </w:rPr>
        <mc:AlternateContent>
          <mc:Choice Requires="wps">
            <w:drawing>
              <wp:anchor distT="0" distB="0" distL="114300" distR="114300" simplePos="0" relativeHeight="251649024" behindDoc="0" locked="0" layoutInCell="1" allowOverlap="1" wp14:anchorId="60F1A854" wp14:editId="21F74110">
                <wp:simplePos x="0" y="0"/>
                <wp:positionH relativeFrom="column">
                  <wp:posOffset>2746375</wp:posOffset>
                </wp:positionH>
                <wp:positionV relativeFrom="paragraph">
                  <wp:posOffset>3512820</wp:posOffset>
                </wp:positionV>
                <wp:extent cx="3476625" cy="990600"/>
                <wp:effectExtent l="9525" t="10795" r="9525" b="8255"/>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90600"/>
                        </a:xfrm>
                        <a:prstGeom prst="rect">
                          <a:avLst/>
                        </a:prstGeom>
                        <a:solidFill>
                          <a:srgbClr val="FFFFFF"/>
                        </a:solidFill>
                        <a:ln w="9525">
                          <a:solidFill>
                            <a:srgbClr val="000000"/>
                          </a:solidFill>
                          <a:miter lim="800000"/>
                          <a:headEnd/>
                          <a:tailEnd/>
                        </a:ln>
                      </wps:spPr>
                      <wps:txbx>
                        <w:txbxContent>
                          <w:p w14:paraId="29CEC233" w14:textId="77777777" w:rsidR="005578E0" w:rsidRDefault="005578E0" w:rsidP="00CB69BA">
                            <w:pPr>
                              <w:spacing w:after="0" w:line="240" w:lineRule="auto"/>
                              <w:rPr>
                                <w:rFonts w:ascii="Arial" w:hAnsi="Arial" w:cs="Arial"/>
                              </w:rPr>
                            </w:pPr>
                            <w:r>
                              <w:rPr>
                                <w:rFonts w:ascii="Arial" w:hAnsi="Arial" w:cs="Arial"/>
                              </w:rPr>
                              <w:t>Investigation Report to include:</w:t>
                            </w:r>
                          </w:p>
                          <w:p w14:paraId="7BFCE2DC" w14:textId="77777777" w:rsidR="005578E0" w:rsidRDefault="005578E0" w:rsidP="00CB69BA">
                            <w:pPr>
                              <w:numPr>
                                <w:ilvl w:val="0"/>
                                <w:numId w:val="7"/>
                              </w:numPr>
                              <w:tabs>
                                <w:tab w:val="clear" w:pos="360"/>
                              </w:tabs>
                              <w:spacing w:after="0" w:line="240" w:lineRule="auto"/>
                              <w:ind w:left="180" w:hanging="180"/>
                              <w:rPr>
                                <w:rFonts w:ascii="Arial" w:hAnsi="Arial" w:cs="Arial"/>
                              </w:rPr>
                            </w:pPr>
                            <w:r>
                              <w:rPr>
                                <w:rFonts w:ascii="Arial" w:hAnsi="Arial" w:cs="Arial"/>
                              </w:rPr>
                              <w:t>Agreed facts;</w:t>
                            </w:r>
                          </w:p>
                          <w:p w14:paraId="2F9804F0" w14:textId="77777777" w:rsidR="005578E0" w:rsidRDefault="005578E0" w:rsidP="00CB69BA">
                            <w:pPr>
                              <w:numPr>
                                <w:ilvl w:val="0"/>
                                <w:numId w:val="7"/>
                              </w:numPr>
                              <w:tabs>
                                <w:tab w:val="clear" w:pos="360"/>
                              </w:tabs>
                              <w:spacing w:after="0" w:line="240" w:lineRule="auto"/>
                              <w:ind w:left="180" w:hanging="180"/>
                              <w:rPr>
                                <w:rFonts w:ascii="Arial" w:hAnsi="Arial" w:cs="Arial"/>
                              </w:rPr>
                            </w:pPr>
                            <w:r>
                              <w:rPr>
                                <w:rFonts w:ascii="Arial" w:hAnsi="Arial" w:cs="Arial"/>
                              </w:rPr>
                              <w:t>Facts not agreed and corresponding conflicting evidence</w:t>
                            </w:r>
                          </w:p>
                          <w:p w14:paraId="76023E21" w14:textId="77777777" w:rsidR="005578E0" w:rsidRDefault="005578E0" w:rsidP="00CB69BA">
                            <w:pPr>
                              <w:numPr>
                                <w:ilvl w:val="0"/>
                                <w:numId w:val="7"/>
                              </w:numPr>
                              <w:tabs>
                                <w:tab w:val="clear" w:pos="360"/>
                              </w:tabs>
                              <w:spacing w:after="0" w:line="240" w:lineRule="auto"/>
                              <w:ind w:left="180" w:hanging="180"/>
                              <w:rPr>
                                <w:rFonts w:ascii="Arial" w:hAnsi="Arial" w:cs="Arial"/>
                              </w:rPr>
                            </w:pPr>
                            <w:r>
                              <w:rPr>
                                <w:rFonts w:ascii="Arial" w:hAnsi="Arial" w:cs="Arial"/>
                              </w:rPr>
                              <w:t>Conclusion whether a breach of the code or not</w:t>
                            </w:r>
                          </w:p>
                          <w:p w14:paraId="4F167B1D" w14:textId="77777777" w:rsidR="005578E0" w:rsidRPr="006E03C5" w:rsidRDefault="005578E0" w:rsidP="0076434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A854" id="Text Box 15" o:spid="_x0000_s1029" type="#_x0000_t202" style="position:absolute;left:0;text-align:left;margin-left:216.25pt;margin-top:276.6pt;width:273.75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">
                <v:textbox>
                  <w:txbxContent>
                    <w:p w14:paraId="29CEC233" w14:textId="77777777" w:rsidR="005578E0" w:rsidRDefault="005578E0" w:rsidP="00CB69BA">
                      <w:pPr>
                        <w:spacing w:after="0" w:line="240" w:lineRule="auto"/>
                        <w:rPr>
                          <w:rFonts w:ascii="Arial" w:hAnsi="Arial" w:cs="Arial"/>
                        </w:rPr>
                      </w:pPr>
                      <w:r>
                        <w:rPr>
                          <w:rFonts w:ascii="Arial" w:hAnsi="Arial" w:cs="Arial"/>
                        </w:rPr>
                        <w:t>Investigation Report to include:</w:t>
                      </w:r>
                    </w:p>
                    <w:p w14:paraId="7BFCE2DC" w14:textId="77777777" w:rsidR="005578E0" w:rsidRDefault="005578E0" w:rsidP="00CB69BA">
                      <w:pPr>
                        <w:numPr>
                          <w:ilvl w:val="0"/>
                          <w:numId w:val="7"/>
                        </w:numPr>
                        <w:tabs>
                          <w:tab w:val="clear" w:pos="360"/>
                        </w:tabs>
                        <w:spacing w:after="0" w:line="240" w:lineRule="auto"/>
                        <w:ind w:left="180" w:hanging="180"/>
                        <w:rPr>
                          <w:rFonts w:ascii="Arial" w:hAnsi="Arial" w:cs="Arial"/>
                        </w:rPr>
                      </w:pPr>
                      <w:r>
                        <w:rPr>
                          <w:rFonts w:ascii="Arial" w:hAnsi="Arial" w:cs="Arial"/>
                        </w:rPr>
                        <w:t xml:space="preserve">Agreed </w:t>
                      </w:r>
                      <w:r>
                        <w:rPr>
                          <w:rFonts w:ascii="Arial" w:hAnsi="Arial" w:cs="Arial"/>
                        </w:rPr>
                        <w:t>facts;</w:t>
                      </w:r>
                    </w:p>
                    <w:p w14:paraId="2F9804F0" w14:textId="77777777" w:rsidR="005578E0" w:rsidRDefault="005578E0" w:rsidP="00CB69BA">
                      <w:pPr>
                        <w:numPr>
                          <w:ilvl w:val="0"/>
                          <w:numId w:val="7"/>
                        </w:numPr>
                        <w:tabs>
                          <w:tab w:val="clear" w:pos="360"/>
                        </w:tabs>
                        <w:spacing w:after="0" w:line="240" w:lineRule="auto"/>
                        <w:ind w:left="180" w:hanging="180"/>
                        <w:rPr>
                          <w:rFonts w:ascii="Arial" w:hAnsi="Arial" w:cs="Arial"/>
                        </w:rPr>
                      </w:pPr>
                      <w:r>
                        <w:rPr>
                          <w:rFonts w:ascii="Arial" w:hAnsi="Arial" w:cs="Arial"/>
                        </w:rPr>
                        <w:t>Facts not agreed and corresponding conflicting evidence</w:t>
                      </w:r>
                    </w:p>
                    <w:p w14:paraId="76023E21" w14:textId="77777777" w:rsidR="005578E0" w:rsidRDefault="005578E0" w:rsidP="00CB69BA">
                      <w:pPr>
                        <w:numPr>
                          <w:ilvl w:val="0"/>
                          <w:numId w:val="7"/>
                        </w:numPr>
                        <w:tabs>
                          <w:tab w:val="clear" w:pos="360"/>
                        </w:tabs>
                        <w:spacing w:after="0" w:line="240" w:lineRule="auto"/>
                        <w:ind w:left="180" w:hanging="180"/>
                        <w:rPr>
                          <w:rFonts w:ascii="Arial" w:hAnsi="Arial" w:cs="Arial"/>
                        </w:rPr>
                      </w:pPr>
                      <w:r>
                        <w:rPr>
                          <w:rFonts w:ascii="Arial" w:hAnsi="Arial" w:cs="Arial"/>
                        </w:rPr>
                        <w:t>Conclusion whether a breach of the code or not</w:t>
                      </w:r>
                    </w:p>
                    <w:p w14:paraId="4F167B1D" w14:textId="77777777" w:rsidR="005578E0" w:rsidRPr="006E03C5" w:rsidRDefault="005578E0" w:rsidP="0076434D">
                      <w:pPr>
                        <w:rPr>
                          <w:rFonts w:ascii="Arial" w:hAnsi="Arial" w:cs="Arial"/>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2032" behindDoc="0" locked="0" layoutInCell="1" allowOverlap="1" wp14:anchorId="566A9DEE" wp14:editId="2C08EC53">
                <wp:simplePos x="0" y="0"/>
                <wp:positionH relativeFrom="column">
                  <wp:posOffset>1968500</wp:posOffset>
                </wp:positionH>
                <wp:positionV relativeFrom="paragraph">
                  <wp:posOffset>6170930</wp:posOffset>
                </wp:positionV>
                <wp:extent cx="463550" cy="121285"/>
                <wp:effectExtent l="38100" t="0" r="12700" b="69215"/>
                <wp:wrapNone/>
                <wp:docPr id="4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355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CD6B5" id="_x0000_t32" coordsize="21600,21600" o:spt="32" o:oned="t" path="m,l21600,21600e" filled="f">
                <v:path arrowok="t" fillok="f" o:connecttype="none"/>
                <o:lock v:ext="edit" shapetype="t"/>
              </v:shapetype>
              <v:shape id="AutoShape 53" o:spid="_x0000_s1026" type="#_x0000_t32" style="position:absolute;margin-left:155pt;margin-top:485.9pt;width:36.5pt;height:9.5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">
                <v:stroke endarrow="block"/>
              </v:shape>
            </w:pict>
          </mc:Fallback>
        </mc:AlternateContent>
      </w:r>
      <w:r>
        <w:rPr>
          <w:rFonts w:ascii="Arial" w:hAnsi="Arial" w:cs="Arial"/>
          <w:noProof/>
          <w:lang w:eastAsia="en-GB"/>
        </w:rPr>
        <mc:AlternateContent>
          <mc:Choice Requires="wps">
            <w:drawing>
              <wp:anchor distT="0" distB="0" distL="114300" distR="114300" simplePos="0" relativeHeight="251686912" behindDoc="0" locked="0" layoutInCell="1" allowOverlap="1" wp14:anchorId="65F3A658" wp14:editId="29316A03">
                <wp:simplePos x="0" y="0"/>
                <wp:positionH relativeFrom="column">
                  <wp:posOffset>-412750</wp:posOffset>
                </wp:positionH>
                <wp:positionV relativeFrom="paragraph">
                  <wp:posOffset>5935980</wp:posOffset>
                </wp:positionV>
                <wp:extent cx="2406650" cy="711200"/>
                <wp:effectExtent l="0" t="0" r="12700" b="12700"/>
                <wp:wrapNone/>
                <wp:docPr id="4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711200"/>
                        </a:xfrm>
                        <a:prstGeom prst="rect">
                          <a:avLst/>
                        </a:prstGeom>
                        <a:solidFill>
                          <a:srgbClr val="FFFFFF"/>
                        </a:solidFill>
                        <a:ln w="9525">
                          <a:solidFill>
                            <a:srgbClr val="000000"/>
                          </a:solidFill>
                          <a:miter lim="800000"/>
                          <a:headEnd/>
                          <a:tailEnd/>
                        </a:ln>
                      </wps:spPr>
                      <wps:txbx>
                        <w:txbxContent>
                          <w:p w14:paraId="6AC20311" w14:textId="6FC8BBB9" w:rsidR="00705A29" w:rsidRPr="00092CF3" w:rsidRDefault="005578E0" w:rsidP="00092CF3">
                            <w:pPr>
                              <w:spacing w:after="0" w:line="240" w:lineRule="auto"/>
                              <w:rPr>
                                <w:rFonts w:ascii="Arial" w:hAnsi="Arial" w:cs="Arial"/>
                              </w:rPr>
                            </w:pPr>
                            <w:r>
                              <w:rPr>
                                <w:rFonts w:ascii="Arial" w:hAnsi="Arial" w:cs="Arial"/>
                              </w:rPr>
                              <w:t xml:space="preserve">MO </w:t>
                            </w:r>
                            <w:r w:rsidRPr="00092CF3">
                              <w:rPr>
                                <w:rFonts w:ascii="Arial" w:hAnsi="Arial" w:cs="Arial"/>
                              </w:rPr>
                              <w:t xml:space="preserve">prepares formal Decision </w:t>
                            </w:r>
                            <w:r w:rsidR="00705A29">
                              <w:rPr>
                                <w:rFonts w:ascii="Arial" w:hAnsi="Arial" w:cs="Arial"/>
                              </w:rPr>
                              <w:t>Finding and in due course reported to Audit &amp; Standards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3A658" id="Rectangle 49" o:spid="_x0000_s1030" style="position:absolute;left:0;text-align:left;margin-left:-32.5pt;margin-top:467.4pt;width:189.5pt;height: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">
                <v:textbox>
                  <w:txbxContent>
                    <w:p w14:paraId="6AC20311" w14:textId="6FC8BBB9" w:rsidR="00705A29" w:rsidRPr="00092CF3" w:rsidRDefault="005578E0" w:rsidP="00092CF3">
                      <w:pPr>
                        <w:spacing w:after="0" w:line="240" w:lineRule="auto"/>
                        <w:rPr>
                          <w:rFonts w:ascii="Arial" w:hAnsi="Arial" w:cs="Arial"/>
                        </w:rPr>
                      </w:pPr>
                      <w:r>
                        <w:rPr>
                          <w:rFonts w:ascii="Arial" w:hAnsi="Arial" w:cs="Arial"/>
                        </w:rPr>
                        <w:t xml:space="preserve">MO </w:t>
                      </w:r>
                      <w:r w:rsidRPr="00092CF3">
                        <w:rPr>
                          <w:rFonts w:ascii="Arial" w:hAnsi="Arial" w:cs="Arial"/>
                        </w:rPr>
                        <w:t xml:space="preserve">prepares formal Decision </w:t>
                      </w:r>
                      <w:r w:rsidR="00705A29">
                        <w:rPr>
                          <w:rFonts w:ascii="Arial" w:hAnsi="Arial" w:cs="Arial"/>
                        </w:rPr>
                        <w:t>Finding and in due course reported to Audit &amp; Standards Committee</w:t>
                      </w:r>
                    </w:p>
                  </w:txbxContent>
                </v:textbox>
              </v:rect>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14:anchorId="1BE04EB2" wp14:editId="1A0CCC51">
                <wp:simplePos x="0" y="0"/>
                <wp:positionH relativeFrom="margin">
                  <wp:posOffset>2457450</wp:posOffset>
                </wp:positionH>
                <wp:positionV relativeFrom="paragraph">
                  <wp:posOffset>5853431</wp:posOffset>
                </wp:positionV>
                <wp:extent cx="3333750" cy="812800"/>
                <wp:effectExtent l="0" t="0" r="19050" b="25400"/>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12800"/>
                        </a:xfrm>
                        <a:prstGeom prst="rect">
                          <a:avLst/>
                        </a:prstGeom>
                        <a:solidFill>
                          <a:srgbClr val="FFFFFF"/>
                        </a:solidFill>
                        <a:ln w="9525">
                          <a:solidFill>
                            <a:srgbClr val="000000"/>
                          </a:solidFill>
                          <a:miter lim="800000"/>
                          <a:headEnd/>
                          <a:tailEnd/>
                        </a:ln>
                      </wps:spPr>
                      <wps:txbx>
                        <w:txbxContent>
                          <w:p w14:paraId="24D13B5A" w14:textId="77777777" w:rsidR="005578E0" w:rsidRDefault="005578E0" w:rsidP="00706AEA">
                            <w:pPr>
                              <w:spacing w:after="0"/>
                              <w:ind w:left="180"/>
                              <w:rPr>
                                <w:rFonts w:ascii="Arial" w:hAnsi="Arial" w:cs="Arial"/>
                                <w:b/>
                              </w:rPr>
                            </w:pPr>
                            <w:r w:rsidRPr="00191FFB">
                              <w:rPr>
                                <w:rFonts w:ascii="Arial" w:hAnsi="Arial" w:cs="Arial"/>
                              </w:rPr>
                              <w:t>In consultation with the Independent</w:t>
                            </w:r>
                            <w:r>
                              <w:rPr>
                                <w:rFonts w:ascii="Arial" w:hAnsi="Arial" w:cs="Arial"/>
                                <w:b/>
                              </w:rPr>
                              <w:t xml:space="preserve"> </w:t>
                            </w:r>
                            <w:r w:rsidRPr="00191FFB">
                              <w:rPr>
                                <w:rFonts w:ascii="Arial" w:hAnsi="Arial" w:cs="Arial"/>
                              </w:rPr>
                              <w:t>Person:</w:t>
                            </w:r>
                          </w:p>
                          <w:p w14:paraId="09DEB893" w14:textId="77777777" w:rsidR="005578E0" w:rsidRPr="00092CF3" w:rsidRDefault="005578E0" w:rsidP="00706AEA">
                            <w:pPr>
                              <w:numPr>
                                <w:ilvl w:val="0"/>
                                <w:numId w:val="6"/>
                              </w:numPr>
                              <w:spacing w:after="0" w:line="240" w:lineRule="auto"/>
                              <w:ind w:left="180" w:firstLine="0"/>
                              <w:rPr>
                                <w:rFonts w:ascii="Arial" w:hAnsi="Arial" w:cs="Arial"/>
                              </w:rPr>
                            </w:pPr>
                            <w:r w:rsidRPr="00092CF3">
                              <w:rPr>
                                <w:rFonts w:ascii="Arial" w:hAnsi="Arial" w:cs="Arial"/>
                              </w:rPr>
                              <w:t>No Further Action</w:t>
                            </w:r>
                          </w:p>
                          <w:p w14:paraId="405BA0D1" w14:textId="77777777" w:rsidR="005578E0" w:rsidRPr="00092CF3" w:rsidRDefault="005578E0" w:rsidP="00706AEA">
                            <w:pPr>
                              <w:numPr>
                                <w:ilvl w:val="0"/>
                                <w:numId w:val="6"/>
                              </w:numPr>
                              <w:spacing w:after="0" w:line="240" w:lineRule="auto"/>
                              <w:ind w:left="180" w:firstLine="0"/>
                              <w:rPr>
                                <w:rFonts w:ascii="Arial" w:hAnsi="Arial" w:cs="Arial"/>
                              </w:rPr>
                            </w:pPr>
                            <w:r w:rsidRPr="00092CF3">
                              <w:rPr>
                                <w:rFonts w:ascii="Arial" w:hAnsi="Arial" w:cs="Arial"/>
                              </w:rPr>
                              <w:t>Informal Resolution</w:t>
                            </w:r>
                          </w:p>
                          <w:p w14:paraId="16353B5C" w14:textId="77777777" w:rsidR="005578E0" w:rsidRPr="00092CF3" w:rsidRDefault="005578E0" w:rsidP="00706AEA">
                            <w:pPr>
                              <w:numPr>
                                <w:ilvl w:val="0"/>
                                <w:numId w:val="6"/>
                              </w:numPr>
                              <w:spacing w:after="0" w:line="240" w:lineRule="auto"/>
                              <w:ind w:left="180" w:firstLine="0"/>
                              <w:rPr>
                                <w:rFonts w:ascii="Arial" w:hAnsi="Arial" w:cs="Arial"/>
                              </w:rPr>
                            </w:pPr>
                            <w:r w:rsidRPr="00092CF3">
                              <w:rPr>
                                <w:rFonts w:ascii="Arial" w:hAnsi="Arial" w:cs="Arial"/>
                              </w:rPr>
                              <w:t>Formal Decision/Action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04EB2" id="Text Box 18" o:spid="_x0000_s1031" type="#_x0000_t202" style="position:absolute;left:0;text-align:left;margin-left:193.5pt;margin-top:460.9pt;width:262.5pt;height:6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akGQIAADIEAAAOAAAAZHJzL2Uyb0RvYy54bWysU9uO0zAQfUfiHyy/06SlZbtR09XSpQhp&#10;uUgLH+A4TmPheMzYbVK+nrHT7VYLvCD8YHk89pmZM2dWN0Nn2EGh12BLPp3knCkrodZ2V/JvX7ev&#10;l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">
                <v:textbox>
                  <w:txbxContent>
                    <w:p w14:paraId="24D13B5A" w14:textId="77777777" w:rsidR="005578E0" w:rsidRDefault="005578E0" w:rsidP="00706AEA">
                      <w:pPr>
                        <w:spacing w:after="0"/>
                        <w:ind w:left="180"/>
                        <w:rPr>
                          <w:rFonts w:ascii="Arial" w:hAnsi="Arial" w:cs="Arial"/>
                          <w:b/>
                        </w:rPr>
                      </w:pPr>
                      <w:r w:rsidRPr="00191FFB">
                        <w:rPr>
                          <w:rFonts w:ascii="Arial" w:hAnsi="Arial" w:cs="Arial"/>
                        </w:rPr>
                        <w:t>In consultation with the Independent</w:t>
                      </w:r>
                      <w:r>
                        <w:rPr>
                          <w:rFonts w:ascii="Arial" w:hAnsi="Arial" w:cs="Arial"/>
                          <w:b/>
                        </w:rPr>
                        <w:t xml:space="preserve"> </w:t>
                      </w:r>
                      <w:r w:rsidRPr="00191FFB">
                        <w:rPr>
                          <w:rFonts w:ascii="Arial" w:hAnsi="Arial" w:cs="Arial"/>
                        </w:rPr>
                        <w:t>Person:</w:t>
                      </w:r>
                    </w:p>
                    <w:p w14:paraId="09DEB893" w14:textId="77777777" w:rsidR="005578E0" w:rsidRPr="00092CF3" w:rsidRDefault="005578E0" w:rsidP="00706AEA">
                      <w:pPr>
                        <w:numPr>
                          <w:ilvl w:val="0"/>
                          <w:numId w:val="6"/>
                        </w:numPr>
                        <w:spacing w:after="0" w:line="240" w:lineRule="auto"/>
                        <w:ind w:left="180" w:firstLine="0"/>
                        <w:rPr>
                          <w:rFonts w:ascii="Arial" w:hAnsi="Arial" w:cs="Arial"/>
                        </w:rPr>
                      </w:pPr>
                      <w:r w:rsidRPr="00092CF3">
                        <w:rPr>
                          <w:rFonts w:ascii="Arial" w:hAnsi="Arial" w:cs="Arial"/>
                        </w:rPr>
                        <w:t>No Further Action</w:t>
                      </w:r>
                    </w:p>
                    <w:p w14:paraId="405BA0D1" w14:textId="77777777" w:rsidR="005578E0" w:rsidRPr="00092CF3" w:rsidRDefault="005578E0" w:rsidP="00706AEA">
                      <w:pPr>
                        <w:numPr>
                          <w:ilvl w:val="0"/>
                          <w:numId w:val="6"/>
                        </w:numPr>
                        <w:spacing w:after="0" w:line="240" w:lineRule="auto"/>
                        <w:ind w:left="180" w:firstLine="0"/>
                        <w:rPr>
                          <w:rFonts w:ascii="Arial" w:hAnsi="Arial" w:cs="Arial"/>
                        </w:rPr>
                      </w:pPr>
                      <w:r w:rsidRPr="00092CF3">
                        <w:rPr>
                          <w:rFonts w:ascii="Arial" w:hAnsi="Arial" w:cs="Arial"/>
                        </w:rPr>
                        <w:t>Informal Resolution</w:t>
                      </w:r>
                    </w:p>
                    <w:p w14:paraId="16353B5C" w14:textId="77777777" w:rsidR="005578E0" w:rsidRPr="00092CF3" w:rsidRDefault="005578E0" w:rsidP="00706AEA">
                      <w:pPr>
                        <w:numPr>
                          <w:ilvl w:val="0"/>
                          <w:numId w:val="6"/>
                        </w:numPr>
                        <w:spacing w:after="0" w:line="240" w:lineRule="auto"/>
                        <w:ind w:left="180" w:firstLine="0"/>
                        <w:rPr>
                          <w:rFonts w:ascii="Arial" w:hAnsi="Arial" w:cs="Arial"/>
                        </w:rPr>
                      </w:pPr>
                      <w:r w:rsidRPr="00092CF3">
                        <w:rPr>
                          <w:rFonts w:ascii="Arial" w:hAnsi="Arial" w:cs="Arial"/>
                        </w:rPr>
                        <w:t>Formal Decision/Action</w:t>
                      </w:r>
                    </w:p>
                  </w:txbxContent>
                </v:textbox>
                <w10:wrap anchorx="margin"/>
              </v:shape>
            </w:pict>
          </mc:Fallback>
        </mc:AlternateContent>
      </w:r>
      <w:r w:rsidR="00FF6973">
        <w:rPr>
          <w:rFonts w:ascii="Arial" w:hAnsi="Arial" w:cs="Arial"/>
          <w:noProof/>
        </w:rPr>
        <mc:AlternateContent>
          <mc:Choice Requires="wps">
            <w:drawing>
              <wp:anchor distT="0" distB="0" distL="114300" distR="114300" simplePos="0" relativeHeight="251641856" behindDoc="0" locked="0" layoutInCell="1" allowOverlap="1" wp14:anchorId="35BE08F6" wp14:editId="5FB98AFC">
                <wp:simplePos x="0" y="0"/>
                <wp:positionH relativeFrom="column">
                  <wp:posOffset>2524125</wp:posOffset>
                </wp:positionH>
                <wp:positionV relativeFrom="paragraph">
                  <wp:posOffset>49530</wp:posOffset>
                </wp:positionV>
                <wp:extent cx="3075305" cy="2266950"/>
                <wp:effectExtent l="0" t="0" r="10795" b="19050"/>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2266950"/>
                        </a:xfrm>
                        <a:prstGeom prst="rect">
                          <a:avLst/>
                        </a:prstGeom>
                        <a:solidFill>
                          <a:srgbClr val="FFFFFF"/>
                        </a:solidFill>
                        <a:ln w="9525">
                          <a:solidFill>
                            <a:srgbClr val="000000"/>
                          </a:solidFill>
                          <a:miter lim="800000"/>
                          <a:headEnd/>
                          <a:tailEnd/>
                        </a:ln>
                      </wps:spPr>
                      <wps:txbx>
                        <w:txbxContent>
                          <w:p w14:paraId="76CFDA67" w14:textId="77777777" w:rsidR="005578E0" w:rsidRPr="00CF056D" w:rsidRDefault="005578E0" w:rsidP="0076434D">
                            <w:pPr>
                              <w:rPr>
                                <w:rFonts w:ascii="Arial" w:hAnsi="Arial" w:cs="Arial"/>
                                <w:b/>
                                <w:bCs/>
                              </w:rPr>
                            </w:pPr>
                            <w:r w:rsidRPr="00CF056D">
                              <w:rPr>
                                <w:rFonts w:ascii="Arial" w:hAnsi="Arial" w:cs="Arial"/>
                                <w:b/>
                                <w:bCs/>
                              </w:rPr>
                              <w:t>Preliminary tests:</w:t>
                            </w:r>
                          </w:p>
                          <w:p w14:paraId="1EFAA046" w14:textId="3F2CE0AE" w:rsidR="005578E0" w:rsidRDefault="005578E0" w:rsidP="0076434D">
                            <w:pPr>
                              <w:numPr>
                                <w:ilvl w:val="0"/>
                                <w:numId w:val="5"/>
                              </w:numPr>
                              <w:spacing w:after="0" w:line="240" w:lineRule="auto"/>
                              <w:rPr>
                                <w:rFonts w:ascii="Arial" w:hAnsi="Arial" w:cs="Arial"/>
                              </w:rPr>
                            </w:pPr>
                            <w:r>
                              <w:rPr>
                                <w:rFonts w:ascii="Arial" w:hAnsi="Arial" w:cs="Arial"/>
                              </w:rPr>
                              <w:t xml:space="preserve">Acting in capacity as a </w:t>
                            </w:r>
                            <w:r w:rsidR="00CF056D">
                              <w:rPr>
                                <w:rFonts w:ascii="Arial" w:hAnsi="Arial" w:cs="Arial"/>
                              </w:rPr>
                              <w:t>Member</w:t>
                            </w:r>
                            <w:r>
                              <w:rPr>
                                <w:rFonts w:ascii="Arial" w:hAnsi="Arial" w:cs="Arial"/>
                              </w:rPr>
                              <w:t>?</w:t>
                            </w:r>
                          </w:p>
                          <w:p w14:paraId="0FE364D7" w14:textId="77777777" w:rsidR="005578E0" w:rsidRDefault="005578E0" w:rsidP="0076434D">
                            <w:pPr>
                              <w:numPr>
                                <w:ilvl w:val="0"/>
                                <w:numId w:val="5"/>
                              </w:numPr>
                              <w:spacing w:after="0" w:line="240" w:lineRule="auto"/>
                              <w:rPr>
                                <w:rFonts w:ascii="Arial" w:hAnsi="Arial" w:cs="Arial"/>
                              </w:rPr>
                            </w:pPr>
                            <w:r>
                              <w:rPr>
                                <w:rFonts w:ascii="Arial" w:hAnsi="Arial" w:cs="Arial"/>
                              </w:rPr>
                              <w:t>In office at time of alleged misconduct?</w:t>
                            </w:r>
                          </w:p>
                          <w:p w14:paraId="21A0438E" w14:textId="77777777" w:rsidR="005578E0" w:rsidRDefault="005578E0" w:rsidP="0076434D">
                            <w:pPr>
                              <w:numPr>
                                <w:ilvl w:val="0"/>
                                <w:numId w:val="5"/>
                              </w:numPr>
                              <w:spacing w:after="0" w:line="240" w:lineRule="auto"/>
                              <w:rPr>
                                <w:rFonts w:ascii="Arial" w:hAnsi="Arial" w:cs="Arial"/>
                              </w:rPr>
                            </w:pPr>
                            <w:r>
                              <w:rPr>
                                <w:rFonts w:ascii="Arial" w:hAnsi="Arial" w:cs="Arial"/>
                              </w:rPr>
                              <w:t>Very minor or trivial matter?</w:t>
                            </w:r>
                          </w:p>
                          <w:p w14:paraId="1C4C61F3" w14:textId="77777777" w:rsidR="005578E0" w:rsidRDefault="005578E0" w:rsidP="0076434D">
                            <w:pPr>
                              <w:numPr>
                                <w:ilvl w:val="0"/>
                                <w:numId w:val="5"/>
                              </w:numPr>
                              <w:spacing w:after="0" w:line="240" w:lineRule="auto"/>
                              <w:rPr>
                                <w:rFonts w:ascii="Arial" w:hAnsi="Arial" w:cs="Arial"/>
                              </w:rPr>
                            </w:pPr>
                            <w:r>
                              <w:rPr>
                                <w:rFonts w:ascii="Arial" w:hAnsi="Arial" w:cs="Arial"/>
                              </w:rPr>
                              <w:t>Vexatious or malicious?</w:t>
                            </w:r>
                          </w:p>
                          <w:p w14:paraId="39566611" w14:textId="77777777" w:rsidR="005578E0" w:rsidRDefault="005578E0" w:rsidP="0076434D">
                            <w:pPr>
                              <w:numPr>
                                <w:ilvl w:val="0"/>
                                <w:numId w:val="5"/>
                              </w:numPr>
                              <w:spacing w:after="0" w:line="240" w:lineRule="auto"/>
                              <w:ind w:right="-500"/>
                              <w:rPr>
                                <w:rFonts w:ascii="Arial" w:hAnsi="Arial" w:cs="Arial"/>
                              </w:rPr>
                            </w:pPr>
                            <w:r>
                              <w:rPr>
                                <w:rFonts w:ascii="Arial" w:hAnsi="Arial" w:cs="Arial"/>
                              </w:rPr>
                              <w:t>Historical?</w:t>
                            </w:r>
                          </w:p>
                          <w:p w14:paraId="42967C42" w14:textId="77777777" w:rsidR="005578E0" w:rsidRDefault="005578E0" w:rsidP="0076434D">
                            <w:pPr>
                              <w:numPr>
                                <w:ilvl w:val="0"/>
                                <w:numId w:val="5"/>
                              </w:numPr>
                              <w:spacing w:after="0" w:line="240" w:lineRule="auto"/>
                              <w:rPr>
                                <w:rFonts w:ascii="Arial" w:hAnsi="Arial" w:cs="Arial"/>
                              </w:rPr>
                            </w:pPr>
                            <w:r>
                              <w:rPr>
                                <w:rFonts w:ascii="Arial" w:hAnsi="Arial" w:cs="Arial"/>
                              </w:rPr>
                              <w:t>Potential breach of the Code?</w:t>
                            </w:r>
                          </w:p>
                          <w:p w14:paraId="2229C0E7" w14:textId="77777777" w:rsidR="005578E0" w:rsidRDefault="005578E0" w:rsidP="0076434D">
                            <w:pPr>
                              <w:numPr>
                                <w:ilvl w:val="0"/>
                                <w:numId w:val="5"/>
                              </w:numPr>
                              <w:spacing w:after="0" w:line="240" w:lineRule="auto"/>
                              <w:rPr>
                                <w:rFonts w:ascii="Arial" w:hAnsi="Arial" w:cs="Arial"/>
                              </w:rPr>
                            </w:pPr>
                            <w:r>
                              <w:rPr>
                                <w:rFonts w:ascii="Arial" w:hAnsi="Arial" w:cs="Arial"/>
                              </w:rPr>
                              <w:t>Assessment of public interest?</w:t>
                            </w:r>
                          </w:p>
                          <w:p w14:paraId="36DA17FD" w14:textId="01204E19" w:rsidR="005578E0" w:rsidRDefault="005578E0" w:rsidP="0076434D">
                            <w:pPr>
                              <w:numPr>
                                <w:ilvl w:val="0"/>
                                <w:numId w:val="5"/>
                              </w:numPr>
                              <w:spacing w:after="0" w:line="240" w:lineRule="auto"/>
                              <w:rPr>
                                <w:rFonts w:ascii="Arial" w:hAnsi="Arial" w:cs="Arial"/>
                              </w:rPr>
                            </w:pPr>
                            <w:r>
                              <w:rPr>
                                <w:rFonts w:ascii="Arial" w:hAnsi="Arial" w:cs="Arial"/>
                              </w:rPr>
                              <w:t xml:space="preserve">Decision within </w:t>
                            </w:r>
                            <w:r w:rsidR="00CF056D">
                              <w:rPr>
                                <w:rFonts w:ascii="Arial" w:hAnsi="Arial" w:cs="Arial"/>
                              </w:rPr>
                              <w:t>30</w:t>
                            </w:r>
                            <w:r>
                              <w:rPr>
                                <w:rFonts w:ascii="Arial" w:hAnsi="Arial" w:cs="Arial"/>
                              </w:rPr>
                              <w:t xml:space="preserve"> working days of receipt</w:t>
                            </w:r>
                          </w:p>
                          <w:p w14:paraId="67D715FB" w14:textId="77777777" w:rsidR="005578E0" w:rsidRPr="0076434D" w:rsidRDefault="005578E0" w:rsidP="0076434D">
                            <w:pPr>
                              <w:numPr>
                                <w:ilvl w:val="0"/>
                                <w:numId w:val="5"/>
                              </w:numPr>
                              <w:spacing w:after="0" w:line="240" w:lineRule="auto"/>
                              <w:rPr>
                                <w:rFonts w:ascii="Arial" w:hAnsi="Arial" w:cs="Arial"/>
                              </w:rPr>
                            </w:pPr>
                            <w:r>
                              <w:rPr>
                                <w:rFonts w:ascii="Arial" w:hAnsi="Arial" w:cs="Arial"/>
                              </w:rPr>
                              <w:t>Or seek additional information as required prior to making a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08F6" id="Text Box 8" o:spid="_x0000_s1032" type="#_x0000_t202" style="position:absolute;left:0;text-align:left;margin-left:198.75pt;margin-top:3.9pt;width:242.15pt;height:17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">
                <v:textbox>
                  <w:txbxContent>
                    <w:p w14:paraId="76CFDA67" w14:textId="77777777" w:rsidR="005578E0" w:rsidRPr="00CF056D" w:rsidRDefault="005578E0" w:rsidP="0076434D">
                      <w:pPr>
                        <w:rPr>
                          <w:rFonts w:ascii="Arial" w:hAnsi="Arial" w:cs="Arial"/>
                          <w:b/>
                          <w:bCs/>
                        </w:rPr>
                      </w:pPr>
                      <w:r w:rsidRPr="00CF056D">
                        <w:rPr>
                          <w:rFonts w:ascii="Arial" w:hAnsi="Arial" w:cs="Arial"/>
                          <w:b/>
                          <w:bCs/>
                        </w:rPr>
                        <w:t>Preliminary tests:</w:t>
                      </w:r>
                    </w:p>
                    <w:p w14:paraId="1EFAA046" w14:textId="3F2CE0AE" w:rsidR="005578E0" w:rsidRDefault="005578E0" w:rsidP="0076434D">
                      <w:pPr>
                        <w:numPr>
                          <w:ilvl w:val="0"/>
                          <w:numId w:val="5"/>
                        </w:numPr>
                        <w:spacing w:after="0" w:line="240" w:lineRule="auto"/>
                        <w:rPr>
                          <w:rFonts w:ascii="Arial" w:hAnsi="Arial" w:cs="Arial"/>
                        </w:rPr>
                      </w:pPr>
                      <w:r>
                        <w:rPr>
                          <w:rFonts w:ascii="Arial" w:hAnsi="Arial" w:cs="Arial"/>
                        </w:rPr>
                        <w:t xml:space="preserve">Acting in capacity as a </w:t>
                      </w:r>
                      <w:r w:rsidR="00CF056D">
                        <w:rPr>
                          <w:rFonts w:ascii="Arial" w:hAnsi="Arial" w:cs="Arial"/>
                        </w:rPr>
                        <w:t>Member</w:t>
                      </w:r>
                      <w:r>
                        <w:rPr>
                          <w:rFonts w:ascii="Arial" w:hAnsi="Arial" w:cs="Arial"/>
                        </w:rPr>
                        <w:t>?</w:t>
                      </w:r>
                    </w:p>
                    <w:p w14:paraId="0FE364D7" w14:textId="77777777" w:rsidR="005578E0" w:rsidRDefault="005578E0" w:rsidP="0076434D">
                      <w:pPr>
                        <w:numPr>
                          <w:ilvl w:val="0"/>
                          <w:numId w:val="5"/>
                        </w:numPr>
                        <w:spacing w:after="0" w:line="240" w:lineRule="auto"/>
                        <w:rPr>
                          <w:rFonts w:ascii="Arial" w:hAnsi="Arial" w:cs="Arial"/>
                        </w:rPr>
                      </w:pPr>
                      <w:r>
                        <w:rPr>
                          <w:rFonts w:ascii="Arial" w:hAnsi="Arial" w:cs="Arial"/>
                        </w:rPr>
                        <w:t>In office at time of alleged misconduct?</w:t>
                      </w:r>
                    </w:p>
                    <w:p w14:paraId="21A0438E" w14:textId="77777777" w:rsidR="005578E0" w:rsidRDefault="005578E0" w:rsidP="0076434D">
                      <w:pPr>
                        <w:numPr>
                          <w:ilvl w:val="0"/>
                          <w:numId w:val="5"/>
                        </w:numPr>
                        <w:spacing w:after="0" w:line="240" w:lineRule="auto"/>
                        <w:rPr>
                          <w:rFonts w:ascii="Arial" w:hAnsi="Arial" w:cs="Arial"/>
                        </w:rPr>
                      </w:pPr>
                      <w:r>
                        <w:rPr>
                          <w:rFonts w:ascii="Arial" w:hAnsi="Arial" w:cs="Arial"/>
                        </w:rPr>
                        <w:t>Very minor or trivial matter?</w:t>
                      </w:r>
                    </w:p>
                    <w:p w14:paraId="1C4C61F3" w14:textId="77777777" w:rsidR="005578E0" w:rsidRDefault="005578E0" w:rsidP="0076434D">
                      <w:pPr>
                        <w:numPr>
                          <w:ilvl w:val="0"/>
                          <w:numId w:val="5"/>
                        </w:numPr>
                        <w:spacing w:after="0" w:line="240" w:lineRule="auto"/>
                        <w:rPr>
                          <w:rFonts w:ascii="Arial" w:hAnsi="Arial" w:cs="Arial"/>
                        </w:rPr>
                      </w:pPr>
                      <w:r>
                        <w:rPr>
                          <w:rFonts w:ascii="Arial" w:hAnsi="Arial" w:cs="Arial"/>
                        </w:rPr>
                        <w:t>Vexatious or malicious?</w:t>
                      </w:r>
                    </w:p>
                    <w:p w14:paraId="39566611" w14:textId="77777777" w:rsidR="005578E0" w:rsidRDefault="005578E0" w:rsidP="0076434D">
                      <w:pPr>
                        <w:numPr>
                          <w:ilvl w:val="0"/>
                          <w:numId w:val="5"/>
                        </w:numPr>
                        <w:spacing w:after="0" w:line="240" w:lineRule="auto"/>
                        <w:ind w:right="-500"/>
                        <w:rPr>
                          <w:rFonts w:ascii="Arial" w:hAnsi="Arial" w:cs="Arial"/>
                        </w:rPr>
                      </w:pPr>
                      <w:r>
                        <w:rPr>
                          <w:rFonts w:ascii="Arial" w:hAnsi="Arial" w:cs="Arial"/>
                        </w:rPr>
                        <w:t>Historical?</w:t>
                      </w:r>
                    </w:p>
                    <w:p w14:paraId="42967C42" w14:textId="77777777" w:rsidR="005578E0" w:rsidRDefault="005578E0" w:rsidP="0076434D">
                      <w:pPr>
                        <w:numPr>
                          <w:ilvl w:val="0"/>
                          <w:numId w:val="5"/>
                        </w:numPr>
                        <w:spacing w:after="0" w:line="240" w:lineRule="auto"/>
                        <w:rPr>
                          <w:rFonts w:ascii="Arial" w:hAnsi="Arial" w:cs="Arial"/>
                        </w:rPr>
                      </w:pPr>
                      <w:r>
                        <w:rPr>
                          <w:rFonts w:ascii="Arial" w:hAnsi="Arial" w:cs="Arial"/>
                        </w:rPr>
                        <w:t>Potential breach of the Code?</w:t>
                      </w:r>
                    </w:p>
                    <w:p w14:paraId="2229C0E7" w14:textId="77777777" w:rsidR="005578E0" w:rsidRDefault="005578E0" w:rsidP="0076434D">
                      <w:pPr>
                        <w:numPr>
                          <w:ilvl w:val="0"/>
                          <w:numId w:val="5"/>
                        </w:numPr>
                        <w:spacing w:after="0" w:line="240" w:lineRule="auto"/>
                        <w:rPr>
                          <w:rFonts w:ascii="Arial" w:hAnsi="Arial" w:cs="Arial"/>
                        </w:rPr>
                      </w:pPr>
                      <w:r>
                        <w:rPr>
                          <w:rFonts w:ascii="Arial" w:hAnsi="Arial" w:cs="Arial"/>
                        </w:rPr>
                        <w:t>Assessment of public interest?</w:t>
                      </w:r>
                    </w:p>
                    <w:p w14:paraId="36DA17FD" w14:textId="01204E19" w:rsidR="005578E0" w:rsidRDefault="005578E0" w:rsidP="0076434D">
                      <w:pPr>
                        <w:numPr>
                          <w:ilvl w:val="0"/>
                          <w:numId w:val="5"/>
                        </w:numPr>
                        <w:spacing w:after="0" w:line="240" w:lineRule="auto"/>
                        <w:rPr>
                          <w:rFonts w:ascii="Arial" w:hAnsi="Arial" w:cs="Arial"/>
                        </w:rPr>
                      </w:pPr>
                      <w:r>
                        <w:rPr>
                          <w:rFonts w:ascii="Arial" w:hAnsi="Arial" w:cs="Arial"/>
                        </w:rPr>
                        <w:t xml:space="preserve">Decision within </w:t>
                      </w:r>
                      <w:r w:rsidR="00CF056D">
                        <w:rPr>
                          <w:rFonts w:ascii="Arial" w:hAnsi="Arial" w:cs="Arial"/>
                        </w:rPr>
                        <w:t>30</w:t>
                      </w:r>
                      <w:r>
                        <w:rPr>
                          <w:rFonts w:ascii="Arial" w:hAnsi="Arial" w:cs="Arial"/>
                        </w:rPr>
                        <w:t xml:space="preserve"> working days of receipt</w:t>
                      </w:r>
                    </w:p>
                    <w:p w14:paraId="67D715FB" w14:textId="77777777" w:rsidR="005578E0" w:rsidRPr="0076434D" w:rsidRDefault="005578E0" w:rsidP="0076434D">
                      <w:pPr>
                        <w:numPr>
                          <w:ilvl w:val="0"/>
                          <w:numId w:val="5"/>
                        </w:numPr>
                        <w:spacing w:after="0" w:line="240" w:lineRule="auto"/>
                        <w:rPr>
                          <w:rFonts w:ascii="Arial" w:hAnsi="Arial" w:cs="Arial"/>
                        </w:rPr>
                      </w:pPr>
                      <w:r>
                        <w:rPr>
                          <w:rFonts w:ascii="Arial" w:hAnsi="Arial" w:cs="Arial"/>
                        </w:rPr>
                        <w:t>Or seek additional information as required prior to making a decision</w:t>
                      </w:r>
                    </w:p>
                  </w:txbxContent>
                </v:textbox>
              </v:shape>
            </w:pict>
          </mc:Fallback>
        </mc:AlternateContent>
      </w:r>
      <w:r w:rsidR="00FF6973">
        <w:rPr>
          <w:rFonts w:ascii="Arial" w:hAnsi="Arial" w:cs="Arial"/>
          <w:noProof/>
        </w:rPr>
        <mc:AlternateContent>
          <mc:Choice Requires="wps">
            <w:drawing>
              <wp:anchor distT="0" distB="0" distL="114300" distR="114300" simplePos="0" relativeHeight="251696128" behindDoc="0" locked="0" layoutInCell="1" allowOverlap="1" wp14:anchorId="5BD3C7E3" wp14:editId="6F47AD85">
                <wp:simplePos x="0" y="0"/>
                <wp:positionH relativeFrom="column">
                  <wp:posOffset>1504950</wp:posOffset>
                </wp:positionH>
                <wp:positionV relativeFrom="paragraph">
                  <wp:posOffset>970280</wp:posOffset>
                </wp:positionV>
                <wp:extent cx="12700" cy="1562100"/>
                <wp:effectExtent l="57150" t="0" r="82550" b="57150"/>
                <wp:wrapNone/>
                <wp:docPr id="124799477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56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1EB9" id="Line 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76.4pt" to="119.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">
                <v:stroke endarrow="block"/>
              </v:line>
            </w:pict>
          </mc:Fallback>
        </mc:AlternateContent>
      </w:r>
      <w:r w:rsidR="00FF6973">
        <w:rPr>
          <w:rFonts w:ascii="Arial" w:hAnsi="Arial" w:cs="Arial"/>
          <w:noProof/>
          <w:lang w:val="en-US"/>
        </w:rPr>
        <mc:AlternateContent>
          <mc:Choice Requires="wps">
            <w:drawing>
              <wp:anchor distT="0" distB="0" distL="114300" distR="114300" simplePos="0" relativeHeight="251656192" behindDoc="0" locked="0" layoutInCell="1" allowOverlap="1" wp14:anchorId="13F9D163" wp14:editId="046E1457">
                <wp:simplePos x="0" y="0"/>
                <wp:positionH relativeFrom="column">
                  <wp:posOffset>1397000</wp:posOffset>
                </wp:positionH>
                <wp:positionV relativeFrom="paragraph">
                  <wp:posOffset>2536190</wp:posOffset>
                </wp:positionV>
                <wp:extent cx="1642110" cy="800100"/>
                <wp:effectExtent l="0" t="0" r="15240" b="1905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800100"/>
                        </a:xfrm>
                        <a:prstGeom prst="rect">
                          <a:avLst/>
                        </a:prstGeom>
                        <a:solidFill>
                          <a:srgbClr val="FFFFFF"/>
                        </a:solidFill>
                        <a:ln w="9525">
                          <a:solidFill>
                            <a:srgbClr val="000000"/>
                          </a:solidFill>
                          <a:miter lim="800000"/>
                          <a:headEnd/>
                          <a:tailEnd/>
                        </a:ln>
                      </wps:spPr>
                      <wps:txbx>
                        <w:txbxContent>
                          <w:p w14:paraId="635DCAC2" w14:textId="2AAFB7B1" w:rsidR="005578E0" w:rsidRPr="006E03C5" w:rsidRDefault="005578E0" w:rsidP="00CF056D">
                            <w:pPr>
                              <w:spacing w:after="0" w:line="240" w:lineRule="auto"/>
                              <w:jc w:val="center"/>
                              <w:rPr>
                                <w:rFonts w:ascii="Arial" w:hAnsi="Arial" w:cs="Arial"/>
                                <w:b/>
                              </w:rPr>
                            </w:pPr>
                            <w:r>
                              <w:rPr>
                                <w:rFonts w:ascii="Arial" w:hAnsi="Arial" w:cs="Arial"/>
                                <w:b/>
                              </w:rPr>
                              <w:t xml:space="preserve">Potentially criminal conduct/breach of other regulations </w:t>
                            </w:r>
                            <w:r w:rsidR="00FF6973">
                              <w:rPr>
                                <w:rFonts w:ascii="Arial" w:hAnsi="Arial" w:cs="Arial"/>
                                <w:b/>
                              </w:rPr>
                              <w:t>– further consideration</w:t>
                            </w: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D163" id="Text Box 21" o:spid="_x0000_s1033" type="#_x0000_t202" style="position:absolute;left:0;text-align:left;margin-left:110pt;margin-top:199.7pt;width:129.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">
                <v:textbox>
                  <w:txbxContent>
                    <w:p w14:paraId="635DCAC2" w14:textId="2AAFB7B1" w:rsidR="005578E0" w:rsidRPr="006E03C5" w:rsidRDefault="005578E0" w:rsidP="00CF056D">
                      <w:pPr>
                        <w:spacing w:after="0" w:line="240" w:lineRule="auto"/>
                        <w:jc w:val="center"/>
                        <w:rPr>
                          <w:rFonts w:ascii="Arial" w:hAnsi="Arial" w:cs="Arial"/>
                          <w:b/>
                        </w:rPr>
                      </w:pPr>
                      <w:r>
                        <w:rPr>
                          <w:rFonts w:ascii="Arial" w:hAnsi="Arial" w:cs="Arial"/>
                          <w:b/>
                        </w:rPr>
                        <w:t xml:space="preserve">Potentially criminal conduct/breach of other regulations </w:t>
                      </w:r>
                      <w:r w:rsidR="00FF6973">
                        <w:rPr>
                          <w:rFonts w:ascii="Arial" w:hAnsi="Arial" w:cs="Arial"/>
                          <w:b/>
                        </w:rPr>
                        <w:t>– further consideration</w:t>
                      </w:r>
                      <w:r>
                        <w:rPr>
                          <w:rFonts w:ascii="Arial" w:hAnsi="Arial" w:cs="Arial"/>
                          <w:b/>
                        </w:rPr>
                        <w:t xml:space="preserve"> </w:t>
                      </w:r>
                    </w:p>
                  </w:txbxContent>
                </v:textbox>
              </v:shape>
            </w:pict>
          </mc:Fallback>
        </mc:AlternateContent>
      </w:r>
      <w:r w:rsidR="00FF6973">
        <w:rPr>
          <w:rFonts w:ascii="Arial" w:hAnsi="Arial" w:cs="Arial"/>
          <w:noProof/>
        </w:rPr>
        <mc:AlternateContent>
          <mc:Choice Requires="wps">
            <w:drawing>
              <wp:anchor distT="0" distB="0" distL="114300" distR="114300" simplePos="0" relativeHeight="251642880" behindDoc="0" locked="0" layoutInCell="1" allowOverlap="1" wp14:anchorId="6DA63022" wp14:editId="20197BF1">
                <wp:simplePos x="0" y="0"/>
                <wp:positionH relativeFrom="column">
                  <wp:posOffset>1603375</wp:posOffset>
                </wp:positionH>
                <wp:positionV relativeFrom="paragraph">
                  <wp:posOffset>811530</wp:posOffset>
                </wp:positionV>
                <wp:extent cx="923925" cy="19050"/>
                <wp:effectExtent l="0" t="0" r="28575" b="19050"/>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8B4F" id="Line 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5pt,63.9pt" to="199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">
                <v:stroke dashstyle="dash"/>
              </v:line>
            </w:pict>
          </mc:Fallback>
        </mc:AlternateContent>
      </w:r>
      <w:r w:rsidR="00FF6973">
        <w:rPr>
          <w:rFonts w:ascii="Arial" w:hAnsi="Arial" w:cs="Arial"/>
          <w:noProof/>
          <w:lang w:eastAsia="en-GB"/>
        </w:rPr>
        <mc:AlternateContent>
          <mc:Choice Requires="wps">
            <w:drawing>
              <wp:anchor distT="0" distB="0" distL="114300" distR="114300" simplePos="0" relativeHeight="251682816" behindDoc="0" locked="0" layoutInCell="1" allowOverlap="1" wp14:anchorId="172FF7BF" wp14:editId="2C12E9C0">
                <wp:simplePos x="0" y="0"/>
                <wp:positionH relativeFrom="column">
                  <wp:posOffset>1285875</wp:posOffset>
                </wp:positionH>
                <wp:positionV relativeFrom="paragraph">
                  <wp:posOffset>939800</wp:posOffset>
                </wp:positionV>
                <wp:extent cx="0" cy="2712720"/>
                <wp:effectExtent l="57150" t="12700" r="57150" b="17780"/>
                <wp:wrapNone/>
                <wp:docPr id="2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73D96" id="AutoShape 45" o:spid="_x0000_s1026" type="#_x0000_t32" style="position:absolute;margin-left:101.25pt;margin-top:74pt;width:0;height:21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">
                <v:stroke endarrow="block"/>
              </v:shape>
            </w:pict>
          </mc:Fallback>
        </mc:AlternateContent>
      </w:r>
      <w:r w:rsidR="00CF056D">
        <w:rPr>
          <w:rFonts w:ascii="Arial" w:hAnsi="Arial" w:cs="Arial"/>
          <w:noProof/>
        </w:rPr>
        <mc:AlternateContent>
          <mc:Choice Requires="wps">
            <w:drawing>
              <wp:anchor distT="0" distB="0" distL="114300" distR="114300" simplePos="0" relativeHeight="251644928" behindDoc="0" locked="0" layoutInCell="1" allowOverlap="1" wp14:anchorId="55CEB92A" wp14:editId="488ABCEA">
                <wp:simplePos x="0" y="0"/>
                <wp:positionH relativeFrom="column">
                  <wp:posOffset>-331470</wp:posOffset>
                </wp:positionH>
                <wp:positionV relativeFrom="paragraph">
                  <wp:posOffset>1513205</wp:posOffset>
                </wp:positionV>
                <wp:extent cx="1245870" cy="581025"/>
                <wp:effectExtent l="0" t="0" r="11430" b="2857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81025"/>
                        </a:xfrm>
                        <a:prstGeom prst="rect">
                          <a:avLst/>
                        </a:prstGeom>
                        <a:solidFill>
                          <a:srgbClr val="FFFFFF"/>
                        </a:solidFill>
                        <a:ln w="9525">
                          <a:solidFill>
                            <a:srgbClr val="000000"/>
                          </a:solidFill>
                          <a:miter lim="800000"/>
                          <a:headEnd/>
                          <a:tailEnd/>
                        </a:ln>
                      </wps:spPr>
                      <wps:txbx>
                        <w:txbxContent>
                          <w:p w14:paraId="20DFC390" w14:textId="77777777" w:rsidR="005578E0" w:rsidRPr="006E03C5" w:rsidRDefault="005578E0" w:rsidP="00CF056D">
                            <w:pPr>
                              <w:spacing w:after="0" w:line="240" w:lineRule="auto"/>
                              <w:ind w:left="91"/>
                              <w:jc w:val="center"/>
                              <w:rPr>
                                <w:rFonts w:ascii="Arial" w:hAnsi="Arial" w:cs="Arial"/>
                                <w:b/>
                              </w:rPr>
                            </w:pPr>
                            <w:r w:rsidRPr="006E03C5">
                              <w:rPr>
                                <w:rFonts w:ascii="Arial" w:hAnsi="Arial" w:cs="Arial"/>
                                <w:b/>
                              </w:rPr>
                              <w:t xml:space="preserve">Complaint </w:t>
                            </w:r>
                            <w:r>
                              <w:rPr>
                                <w:rFonts w:ascii="Arial" w:hAnsi="Arial" w:cs="Arial"/>
                                <w:b/>
                              </w:rPr>
                              <w:t>rejected with reasons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EB92A" id="Text Box 11" o:spid="_x0000_s1034" type="#_x0000_t202" style="position:absolute;left:0;text-align:left;margin-left:-26.1pt;margin-top:119.15pt;width:98.1pt;height:4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">
                <v:textbox>
                  <w:txbxContent>
                    <w:p w14:paraId="20DFC390" w14:textId="77777777" w:rsidR="005578E0" w:rsidRPr="006E03C5" w:rsidRDefault="005578E0" w:rsidP="00CF056D">
                      <w:pPr>
                        <w:spacing w:after="0" w:line="240" w:lineRule="auto"/>
                        <w:ind w:left="91"/>
                        <w:jc w:val="center"/>
                        <w:rPr>
                          <w:rFonts w:ascii="Arial" w:hAnsi="Arial" w:cs="Arial"/>
                          <w:b/>
                        </w:rPr>
                      </w:pPr>
                      <w:r w:rsidRPr="006E03C5">
                        <w:rPr>
                          <w:rFonts w:ascii="Arial" w:hAnsi="Arial" w:cs="Arial"/>
                          <w:b/>
                        </w:rPr>
                        <w:t xml:space="preserve">Complaint </w:t>
                      </w:r>
                      <w:r>
                        <w:rPr>
                          <w:rFonts w:ascii="Arial" w:hAnsi="Arial" w:cs="Arial"/>
                          <w:b/>
                        </w:rPr>
                        <w:t>rejected with reasons</w:t>
                      </w:r>
                    </w:p>
                  </w:txbxContent>
                </v:textbox>
              </v:shape>
            </w:pict>
          </mc:Fallback>
        </mc:AlternateContent>
      </w:r>
      <w:r w:rsidR="0071001E">
        <w:rPr>
          <w:rFonts w:ascii="Arial" w:hAnsi="Arial" w:cs="Arial"/>
          <w:noProof/>
          <w:lang w:eastAsia="en-GB"/>
        </w:rPr>
        <mc:AlternateContent>
          <mc:Choice Requires="wps">
            <w:drawing>
              <wp:anchor distT="0" distB="0" distL="114300" distR="114300" simplePos="0" relativeHeight="251689984" behindDoc="0" locked="0" layoutInCell="1" allowOverlap="1" wp14:anchorId="5339A820" wp14:editId="764E3685">
                <wp:simplePos x="0" y="0"/>
                <wp:positionH relativeFrom="column">
                  <wp:posOffset>9525</wp:posOffset>
                </wp:positionH>
                <wp:positionV relativeFrom="paragraph">
                  <wp:posOffset>5592445</wp:posOffset>
                </wp:positionV>
                <wp:extent cx="19050" cy="352425"/>
                <wp:effectExtent l="9525" t="10795" r="9525" b="8255"/>
                <wp:wrapNone/>
                <wp:docPr id="4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352425"/>
                        </a:xfrm>
                        <a:custGeom>
                          <a:avLst/>
                          <a:gdLst>
                            <a:gd name="T0" fmla="*/ 30 w 30"/>
                            <a:gd name="T1" fmla="*/ 0 h 555"/>
                            <a:gd name="T2" fmla="*/ 0 w 30"/>
                            <a:gd name="T3" fmla="*/ 555 h 555"/>
                          </a:gdLst>
                          <a:ahLst/>
                          <a:cxnLst>
                            <a:cxn ang="0">
                              <a:pos x="T0" y="T1"/>
                            </a:cxn>
                            <a:cxn ang="0">
                              <a:pos x="T2" y="T3"/>
                            </a:cxn>
                          </a:cxnLst>
                          <a:rect l="0" t="0" r="r" b="b"/>
                          <a:pathLst>
                            <a:path w="30" h="555">
                              <a:moveTo>
                                <a:pt x="30" y="0"/>
                              </a:moveTo>
                              <a:lnTo>
                                <a:pt x="0" y="555"/>
                              </a:lnTo>
                            </a:path>
                          </a:pathLst>
                        </a:cu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80BC83" id="Freeform 5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440.35pt,.75pt,468.1pt" coordsize="3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">
                <v:stroke dashstyle="dash"/>
                <v:path arrowok="t" o:connecttype="custom" o:connectlocs="19050,0;0,352425" o:connectangles="0,0"/>
              </v:polyline>
            </w:pict>
          </mc:Fallback>
        </mc:AlternateContent>
      </w:r>
      <w:r w:rsidR="0071001E">
        <w:rPr>
          <w:rFonts w:ascii="Arial" w:hAnsi="Arial" w:cs="Arial"/>
          <w:noProof/>
          <w:lang w:eastAsia="en-GB"/>
        </w:rPr>
        <mc:AlternateContent>
          <mc:Choice Requires="wps">
            <w:drawing>
              <wp:anchor distT="0" distB="0" distL="114300" distR="114300" simplePos="0" relativeHeight="251684864" behindDoc="0" locked="0" layoutInCell="1" allowOverlap="1" wp14:anchorId="4F416C30" wp14:editId="516DDB78">
                <wp:simplePos x="0" y="0"/>
                <wp:positionH relativeFrom="column">
                  <wp:posOffset>2514600</wp:posOffset>
                </wp:positionH>
                <wp:positionV relativeFrom="paragraph">
                  <wp:posOffset>5594350</wp:posOffset>
                </wp:positionV>
                <wp:extent cx="0" cy="255270"/>
                <wp:effectExtent l="57150" t="12700" r="57150" b="17780"/>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3809C" id="AutoShape 47" o:spid="_x0000_s1026" type="#_x0000_t32" style="position:absolute;margin-left:198pt;margin-top:440.5pt;width:0;height:2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">
                <v:stroke endarrow="block"/>
              </v:shape>
            </w:pict>
          </mc:Fallback>
        </mc:AlternateContent>
      </w:r>
      <w:r w:rsidR="0071001E">
        <w:rPr>
          <w:rFonts w:ascii="Arial" w:hAnsi="Arial" w:cs="Arial"/>
          <w:noProof/>
          <w:lang w:eastAsia="en-GB"/>
        </w:rPr>
        <mc:AlternateContent>
          <mc:Choice Requires="wps">
            <w:drawing>
              <wp:anchor distT="0" distB="0" distL="114300" distR="114300" simplePos="0" relativeHeight="251688960" behindDoc="0" locked="0" layoutInCell="1" allowOverlap="1" wp14:anchorId="0737D3AA" wp14:editId="5ABE54B2">
                <wp:simplePos x="0" y="0"/>
                <wp:positionH relativeFrom="column">
                  <wp:posOffset>885825</wp:posOffset>
                </wp:positionH>
                <wp:positionV relativeFrom="paragraph">
                  <wp:posOffset>5611495</wp:posOffset>
                </wp:positionV>
                <wp:extent cx="9525" cy="323850"/>
                <wp:effectExtent l="9525" t="10795" r="9525" b="8255"/>
                <wp:wrapNone/>
                <wp:docPr id="41"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323850"/>
                        </a:xfrm>
                        <a:custGeom>
                          <a:avLst/>
                          <a:gdLst>
                            <a:gd name="T0" fmla="*/ 15 w 15"/>
                            <a:gd name="T1" fmla="*/ 0 h 510"/>
                            <a:gd name="T2" fmla="*/ 0 w 15"/>
                            <a:gd name="T3" fmla="*/ 510 h 510"/>
                          </a:gdLst>
                          <a:ahLst/>
                          <a:cxnLst>
                            <a:cxn ang="0">
                              <a:pos x="T0" y="T1"/>
                            </a:cxn>
                            <a:cxn ang="0">
                              <a:pos x="T2" y="T3"/>
                            </a:cxn>
                          </a:cxnLst>
                          <a:rect l="0" t="0" r="r" b="b"/>
                          <a:pathLst>
                            <a:path w="15" h="510">
                              <a:moveTo>
                                <a:pt x="15" y="0"/>
                              </a:moveTo>
                              <a:lnTo>
                                <a:pt x="0" y="510"/>
                              </a:lnTo>
                            </a:path>
                          </a:pathLst>
                        </a:cu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66ABF7" id="Freeform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0.5pt,441.85pt,69.75pt,467.35pt" coordsize="1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">
                <v:stroke dashstyle="dash"/>
                <v:path arrowok="t" o:connecttype="custom" o:connectlocs="9525,0;0,323850" o:connectangles="0,0"/>
              </v:polyline>
            </w:pict>
          </mc:Fallback>
        </mc:AlternateContent>
      </w:r>
      <w:r w:rsidR="0071001E">
        <w:rPr>
          <w:rFonts w:ascii="Arial" w:hAnsi="Arial" w:cs="Arial"/>
          <w:noProof/>
        </w:rPr>
        <mc:AlternateContent>
          <mc:Choice Requires="wps">
            <w:drawing>
              <wp:anchor distT="0" distB="0" distL="114300" distR="114300" simplePos="0" relativeHeight="251659264" behindDoc="0" locked="0" layoutInCell="1" allowOverlap="1" wp14:anchorId="03BFE1CD" wp14:editId="1D0E8786">
                <wp:simplePos x="0" y="0"/>
                <wp:positionH relativeFrom="column">
                  <wp:posOffset>714375</wp:posOffset>
                </wp:positionH>
                <wp:positionV relativeFrom="paragraph">
                  <wp:posOffset>4211320</wp:posOffset>
                </wp:positionV>
                <wp:extent cx="9525" cy="485775"/>
                <wp:effectExtent l="47625" t="10795" r="57150" b="17780"/>
                <wp:wrapNone/>
                <wp:docPr id="4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85775"/>
                        </a:xfrm>
                        <a:custGeom>
                          <a:avLst/>
                          <a:gdLst>
                            <a:gd name="T0" fmla="*/ 0 w 15"/>
                            <a:gd name="T1" fmla="*/ 0 h 765"/>
                            <a:gd name="T2" fmla="*/ 15 w 15"/>
                            <a:gd name="T3" fmla="*/ 765 h 765"/>
                          </a:gdLst>
                          <a:ahLst/>
                          <a:cxnLst>
                            <a:cxn ang="0">
                              <a:pos x="T0" y="T1"/>
                            </a:cxn>
                            <a:cxn ang="0">
                              <a:pos x="T2" y="T3"/>
                            </a:cxn>
                          </a:cxnLst>
                          <a:rect l="0" t="0" r="r" b="b"/>
                          <a:pathLst>
                            <a:path w="15" h="765">
                              <a:moveTo>
                                <a:pt x="0" y="0"/>
                              </a:moveTo>
                              <a:lnTo>
                                <a:pt x="15" y="765"/>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B32F72" id="Freeform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6.25pt,331.6pt,57pt,369.85pt" coordsize="1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">
                <v:stroke endarrow="block"/>
                <v:path arrowok="t" o:connecttype="custom" o:connectlocs="0,0;9525,485775" o:connectangles="0,0"/>
              </v:polyline>
            </w:pict>
          </mc:Fallback>
        </mc:AlternateContent>
      </w:r>
      <w:r w:rsidR="0071001E">
        <w:rPr>
          <w:rFonts w:ascii="Arial" w:hAnsi="Arial" w:cs="Arial"/>
          <w:noProof/>
          <w:lang w:eastAsia="en-GB"/>
        </w:rPr>
        <mc:AlternateContent>
          <mc:Choice Requires="wps">
            <w:drawing>
              <wp:anchor distT="0" distB="0" distL="114300" distR="114300" simplePos="0" relativeHeight="251691008" behindDoc="0" locked="0" layoutInCell="1" allowOverlap="1" wp14:anchorId="73461C0F" wp14:editId="56CFB508">
                <wp:simplePos x="0" y="0"/>
                <wp:positionH relativeFrom="column">
                  <wp:posOffset>76200</wp:posOffset>
                </wp:positionH>
                <wp:positionV relativeFrom="paragraph">
                  <wp:posOffset>4211320</wp:posOffset>
                </wp:positionV>
                <wp:extent cx="0" cy="495300"/>
                <wp:effectExtent l="57150" t="10795" r="57150" b="17780"/>
                <wp:wrapNone/>
                <wp:docPr id="3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C5D15" id="AutoShape 52" o:spid="_x0000_s1026" type="#_x0000_t32" style="position:absolute;margin-left:6pt;margin-top:331.6pt;width:0;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">
                <v:stroke endarrow="block"/>
              </v:shape>
            </w:pict>
          </mc:Fallback>
        </mc:AlternateContent>
      </w:r>
      <w:r w:rsidR="0071001E">
        <w:rPr>
          <w:rFonts w:ascii="Arial" w:hAnsi="Arial" w:cs="Arial"/>
          <w:noProof/>
          <w:lang w:eastAsia="en-GB"/>
        </w:rPr>
        <mc:AlternateContent>
          <mc:Choice Requires="wps">
            <w:drawing>
              <wp:anchor distT="0" distB="0" distL="114300" distR="114300" simplePos="0" relativeHeight="251680768" behindDoc="0" locked="0" layoutInCell="1" allowOverlap="1" wp14:anchorId="63AF5A31" wp14:editId="6A652911">
                <wp:simplePos x="0" y="0"/>
                <wp:positionH relativeFrom="column">
                  <wp:posOffset>1470660</wp:posOffset>
                </wp:positionH>
                <wp:positionV relativeFrom="paragraph">
                  <wp:posOffset>4706620</wp:posOffset>
                </wp:positionV>
                <wp:extent cx="1196340" cy="897255"/>
                <wp:effectExtent l="13335" t="10795" r="9525" b="6350"/>
                <wp:wrapNone/>
                <wp:docPr id="3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897255"/>
                        </a:xfrm>
                        <a:prstGeom prst="rect">
                          <a:avLst/>
                        </a:prstGeom>
                        <a:solidFill>
                          <a:srgbClr val="FFFF99"/>
                        </a:solidFill>
                        <a:ln w="9525">
                          <a:solidFill>
                            <a:srgbClr val="000000"/>
                          </a:solidFill>
                          <a:miter lim="800000"/>
                          <a:headEnd/>
                          <a:tailEnd/>
                        </a:ln>
                      </wps:spPr>
                      <wps:txbx>
                        <w:txbxContent>
                          <w:p w14:paraId="239C27B6" w14:textId="77777777" w:rsidR="005578E0" w:rsidRPr="001D0D4A" w:rsidRDefault="005578E0" w:rsidP="00191FFB">
                            <w:pPr>
                              <w:spacing w:after="0" w:line="240" w:lineRule="auto"/>
                              <w:rPr>
                                <w:rFonts w:ascii="Arial" w:hAnsi="Arial" w:cs="Arial"/>
                                <w:b/>
                              </w:rPr>
                            </w:pPr>
                            <w:r w:rsidRPr="001D0D4A">
                              <w:rPr>
                                <w:rFonts w:ascii="Arial" w:hAnsi="Arial" w:cs="Arial"/>
                                <w:b/>
                              </w:rPr>
                              <w:t>Or to Standards Su</w:t>
                            </w:r>
                            <w:r>
                              <w:rPr>
                                <w:rFonts w:ascii="Arial" w:hAnsi="Arial" w:cs="Arial"/>
                                <w:b/>
                              </w:rPr>
                              <w:t>b</w:t>
                            </w:r>
                            <w:r w:rsidRPr="001D0D4A">
                              <w:rPr>
                                <w:rFonts w:ascii="Arial" w:hAnsi="Arial" w:cs="Arial"/>
                                <w:b/>
                              </w:rPr>
                              <w:t xml:space="preserve">-Committee for formal hearing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5A31" id="Rectangle 43" o:spid="_x0000_s1035" style="position:absolute;left:0;text-align:left;margin-left:115.8pt;margin-top:370.6pt;width:94.2pt;height:7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" fillcolor="#ff9">
                <v:textbox>
                  <w:txbxContent>
                    <w:p w14:paraId="239C27B6" w14:textId="77777777" w:rsidR="005578E0" w:rsidRPr="001D0D4A" w:rsidRDefault="005578E0" w:rsidP="00191FFB">
                      <w:pPr>
                        <w:spacing w:after="0" w:line="240" w:lineRule="auto"/>
                        <w:rPr>
                          <w:rFonts w:ascii="Arial" w:hAnsi="Arial" w:cs="Arial"/>
                          <w:b/>
                        </w:rPr>
                      </w:pPr>
                      <w:r w:rsidRPr="001D0D4A">
                        <w:rPr>
                          <w:rFonts w:ascii="Arial" w:hAnsi="Arial" w:cs="Arial"/>
                          <w:b/>
                        </w:rPr>
                        <w:t>Or to Standards Su</w:t>
                      </w:r>
                      <w:r>
                        <w:rPr>
                          <w:rFonts w:ascii="Arial" w:hAnsi="Arial" w:cs="Arial"/>
                          <w:b/>
                        </w:rPr>
                        <w:t>b</w:t>
                      </w:r>
                      <w:r w:rsidRPr="001D0D4A">
                        <w:rPr>
                          <w:rFonts w:ascii="Arial" w:hAnsi="Arial" w:cs="Arial"/>
                          <w:b/>
                        </w:rPr>
                        <w:t xml:space="preserve">-Committee for formal hearing </w:t>
                      </w:r>
                    </w:p>
                  </w:txbxContent>
                </v:textbox>
              </v:rect>
            </w:pict>
          </mc:Fallback>
        </mc:AlternateContent>
      </w:r>
      <w:r w:rsidR="0071001E">
        <w:rPr>
          <w:rFonts w:ascii="Arial" w:hAnsi="Arial" w:cs="Arial"/>
          <w:noProof/>
          <w:lang w:eastAsia="en-GB"/>
        </w:rPr>
        <mc:AlternateContent>
          <mc:Choice Requires="wps">
            <w:drawing>
              <wp:anchor distT="0" distB="0" distL="114300" distR="114300" simplePos="0" relativeHeight="251685888" behindDoc="0" locked="0" layoutInCell="1" allowOverlap="1" wp14:anchorId="5923F59F" wp14:editId="7730FBFF">
                <wp:simplePos x="0" y="0"/>
                <wp:positionH relativeFrom="column">
                  <wp:posOffset>-331470</wp:posOffset>
                </wp:positionH>
                <wp:positionV relativeFrom="paragraph">
                  <wp:posOffset>4706620</wp:posOffset>
                </wp:positionV>
                <wp:extent cx="683895" cy="887730"/>
                <wp:effectExtent l="11430" t="10795" r="9525" b="6350"/>
                <wp:wrapNone/>
                <wp:docPr id="3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887730"/>
                        </a:xfrm>
                        <a:prstGeom prst="rect">
                          <a:avLst/>
                        </a:prstGeom>
                        <a:solidFill>
                          <a:srgbClr val="FFFF99"/>
                        </a:solidFill>
                        <a:ln w="9525">
                          <a:solidFill>
                            <a:srgbClr val="000000"/>
                          </a:solidFill>
                          <a:miter lim="800000"/>
                          <a:headEnd/>
                          <a:tailEnd/>
                        </a:ln>
                      </wps:spPr>
                      <wps:txbx>
                        <w:txbxContent>
                          <w:p w14:paraId="423AC7E7" w14:textId="77777777" w:rsidR="005578E0" w:rsidRPr="00191FFB" w:rsidRDefault="005578E0" w:rsidP="00191FFB">
                            <w:pPr>
                              <w:spacing w:after="0" w:line="240" w:lineRule="auto"/>
                              <w:rPr>
                                <w:rFonts w:ascii="Arial" w:hAnsi="Arial" w:cs="Arial"/>
                                <w:b/>
                                <w:sz w:val="24"/>
                                <w:szCs w:val="24"/>
                              </w:rPr>
                            </w:pPr>
                            <w:r w:rsidRPr="00191FFB">
                              <w:rPr>
                                <w:rFonts w:ascii="Arial" w:hAnsi="Arial" w:cs="Arial"/>
                                <w:b/>
                                <w:sz w:val="24"/>
                                <w:szCs w:val="24"/>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3F59F" id="Rectangle 48" o:spid="_x0000_s1036" style="position:absolute;left:0;text-align:left;margin-left:-26.1pt;margin-top:370.6pt;width:53.85pt;height:6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" fillcolor="#ff9">
                <v:textbox>
                  <w:txbxContent>
                    <w:p w14:paraId="423AC7E7" w14:textId="77777777" w:rsidR="005578E0" w:rsidRPr="00191FFB" w:rsidRDefault="005578E0" w:rsidP="00191FFB">
                      <w:pPr>
                        <w:spacing w:after="0" w:line="240" w:lineRule="auto"/>
                        <w:rPr>
                          <w:rFonts w:ascii="Arial" w:hAnsi="Arial" w:cs="Arial"/>
                          <w:b/>
                          <w:sz w:val="24"/>
                          <w:szCs w:val="24"/>
                        </w:rPr>
                      </w:pPr>
                      <w:r w:rsidRPr="00191FFB">
                        <w:rPr>
                          <w:rFonts w:ascii="Arial" w:hAnsi="Arial" w:cs="Arial"/>
                          <w:b/>
                          <w:sz w:val="24"/>
                          <w:szCs w:val="24"/>
                        </w:rPr>
                        <w:t>No further action</w:t>
                      </w:r>
                    </w:p>
                  </w:txbxContent>
                </v:textbox>
              </v:rect>
            </w:pict>
          </mc:Fallback>
        </mc:AlternateContent>
      </w:r>
      <w:r w:rsidR="0071001E">
        <w:rPr>
          <w:rFonts w:ascii="Arial" w:hAnsi="Arial" w:cs="Arial"/>
          <w:noProof/>
        </w:rPr>
        <mc:AlternateContent>
          <mc:Choice Requires="wps">
            <w:drawing>
              <wp:anchor distT="0" distB="0" distL="114300" distR="114300" simplePos="0" relativeHeight="251645952" behindDoc="0" locked="0" layoutInCell="1" allowOverlap="1" wp14:anchorId="5392BD36" wp14:editId="3415FE44">
                <wp:simplePos x="0" y="0"/>
                <wp:positionH relativeFrom="column">
                  <wp:posOffset>438150</wp:posOffset>
                </wp:positionH>
                <wp:positionV relativeFrom="paragraph">
                  <wp:posOffset>4697095</wp:posOffset>
                </wp:positionV>
                <wp:extent cx="933450" cy="906780"/>
                <wp:effectExtent l="9525" t="10795" r="9525" b="635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906780"/>
                        </a:xfrm>
                        <a:prstGeom prst="rect">
                          <a:avLst/>
                        </a:prstGeom>
                        <a:solidFill>
                          <a:srgbClr val="FFFF99"/>
                        </a:solidFill>
                        <a:ln w="9525">
                          <a:solidFill>
                            <a:srgbClr val="000000"/>
                          </a:solidFill>
                          <a:miter lim="800000"/>
                          <a:headEnd/>
                          <a:tailEnd/>
                        </a:ln>
                      </wps:spPr>
                      <wps:txbx>
                        <w:txbxContent>
                          <w:p w14:paraId="66AA4C8F" w14:textId="77777777" w:rsidR="005578E0" w:rsidRPr="006E03C5" w:rsidRDefault="005578E0" w:rsidP="00191FFB">
                            <w:pPr>
                              <w:spacing w:after="0" w:line="240" w:lineRule="auto"/>
                              <w:jc w:val="center"/>
                              <w:rPr>
                                <w:rFonts w:ascii="Arial" w:hAnsi="Arial" w:cs="Arial"/>
                                <w:b/>
                              </w:rPr>
                            </w:pPr>
                            <w:r w:rsidRPr="006E03C5">
                              <w:rPr>
                                <w:rFonts w:ascii="Arial" w:hAnsi="Arial" w:cs="Arial"/>
                                <w:b/>
                              </w:rPr>
                              <w:t xml:space="preserve">Complaint </w:t>
                            </w:r>
                            <w:r>
                              <w:rPr>
                                <w:rFonts w:ascii="Arial" w:hAnsi="Arial" w:cs="Arial"/>
                                <w:b/>
                              </w:rPr>
                              <w:t xml:space="preserve">referred for Informal Resolution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2BD36" id="Text Box 12" o:spid="_x0000_s1037" type="#_x0000_t202" style="position:absolute;left:0;text-align:left;margin-left:34.5pt;margin-top:369.85pt;width:73.5pt;height:7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" fillcolor="#ff9">
                <v:textbox>
                  <w:txbxContent>
                    <w:p w14:paraId="66AA4C8F" w14:textId="77777777" w:rsidR="005578E0" w:rsidRPr="006E03C5" w:rsidRDefault="005578E0" w:rsidP="00191FFB">
                      <w:pPr>
                        <w:spacing w:after="0" w:line="240" w:lineRule="auto"/>
                        <w:jc w:val="center"/>
                        <w:rPr>
                          <w:rFonts w:ascii="Arial" w:hAnsi="Arial" w:cs="Arial"/>
                          <w:b/>
                        </w:rPr>
                      </w:pPr>
                      <w:r w:rsidRPr="006E03C5">
                        <w:rPr>
                          <w:rFonts w:ascii="Arial" w:hAnsi="Arial" w:cs="Arial"/>
                          <w:b/>
                        </w:rPr>
                        <w:t xml:space="preserve">Complaint </w:t>
                      </w:r>
                      <w:r>
                        <w:rPr>
                          <w:rFonts w:ascii="Arial" w:hAnsi="Arial" w:cs="Arial"/>
                          <w:b/>
                        </w:rPr>
                        <w:t xml:space="preserve">referred for Informal Resolution </w:t>
                      </w:r>
                    </w:p>
                  </w:txbxContent>
                </v:textbox>
              </v:shape>
            </w:pict>
          </mc:Fallback>
        </mc:AlternateContent>
      </w:r>
      <w:r w:rsidR="0071001E">
        <w:rPr>
          <w:rFonts w:ascii="Arial" w:hAnsi="Arial" w:cs="Arial"/>
          <w:noProof/>
          <w:lang w:eastAsia="en-GB"/>
        </w:rPr>
        <mc:AlternateContent>
          <mc:Choice Requires="wps">
            <w:drawing>
              <wp:anchor distT="0" distB="0" distL="114300" distR="114300" simplePos="0" relativeHeight="251681792" behindDoc="0" locked="0" layoutInCell="1" allowOverlap="1" wp14:anchorId="3F71A266" wp14:editId="3AAC071E">
                <wp:simplePos x="0" y="0"/>
                <wp:positionH relativeFrom="column">
                  <wp:posOffset>1600200</wp:posOffset>
                </wp:positionH>
                <wp:positionV relativeFrom="paragraph">
                  <wp:posOffset>4211320</wp:posOffset>
                </wp:positionV>
                <wp:extent cx="1905" cy="495300"/>
                <wp:effectExtent l="57150" t="10795" r="55245" b="17780"/>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B6AF6" id="AutoShape 44" o:spid="_x0000_s1026" type="#_x0000_t32" style="position:absolute;margin-left:126pt;margin-top:331.6pt;width:.15pt;height:3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">
                <v:stroke endarrow="block"/>
              </v:shape>
            </w:pict>
          </mc:Fallback>
        </mc:AlternateContent>
      </w:r>
      <w:r w:rsidR="0071001E">
        <w:rPr>
          <w:rFonts w:ascii="Arial" w:hAnsi="Arial" w:cs="Arial"/>
          <w:noProof/>
        </w:rPr>
        <mc:AlternateContent>
          <mc:Choice Requires="wps">
            <w:drawing>
              <wp:anchor distT="0" distB="0" distL="114300" distR="114300" simplePos="0" relativeHeight="251655168" behindDoc="0" locked="0" layoutInCell="1" allowOverlap="1" wp14:anchorId="056FFE79" wp14:editId="73BF0B21">
                <wp:simplePos x="0" y="0"/>
                <wp:positionH relativeFrom="column">
                  <wp:posOffset>2119630</wp:posOffset>
                </wp:positionH>
                <wp:positionV relativeFrom="paragraph">
                  <wp:posOffset>4211320</wp:posOffset>
                </wp:positionV>
                <wp:extent cx="1156970" cy="904875"/>
                <wp:effectExtent l="5080" t="10795" r="9525" b="8255"/>
                <wp:wrapNone/>
                <wp:docPr id="3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970" cy="904875"/>
                        </a:xfrm>
                        <a:custGeom>
                          <a:avLst/>
                          <a:gdLst>
                            <a:gd name="T0" fmla="*/ 0 w 1822"/>
                            <a:gd name="T1" fmla="*/ 0 h 1425"/>
                            <a:gd name="T2" fmla="*/ 1822 w 1822"/>
                            <a:gd name="T3" fmla="*/ 1425 h 1425"/>
                          </a:gdLst>
                          <a:ahLst/>
                          <a:cxnLst>
                            <a:cxn ang="0">
                              <a:pos x="T0" y="T1"/>
                            </a:cxn>
                            <a:cxn ang="0">
                              <a:pos x="T2" y="T3"/>
                            </a:cxn>
                          </a:cxnLst>
                          <a:rect l="0" t="0" r="r" b="b"/>
                          <a:pathLst>
                            <a:path w="1822" h="1425">
                              <a:moveTo>
                                <a:pt x="0" y="0"/>
                              </a:moveTo>
                              <a:lnTo>
                                <a:pt x="1822" y="1425"/>
                              </a:lnTo>
                            </a:path>
                          </a:pathLst>
                        </a:cu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AC315F" id="Freeform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6.9pt,331.6pt,258pt,402.85pt" coordsize="1822,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">
                <v:stroke dashstyle="dash"/>
                <v:path arrowok="t" o:connecttype="custom" o:connectlocs="0,0;1156970,904875" o:connectangles="0,0"/>
              </v:polyline>
            </w:pict>
          </mc:Fallback>
        </mc:AlternateContent>
      </w:r>
      <w:r w:rsidR="0071001E">
        <w:rPr>
          <w:rFonts w:ascii="Arial" w:hAnsi="Arial" w:cs="Arial"/>
          <w:noProof/>
        </w:rPr>
        <mc:AlternateContent>
          <mc:Choice Requires="wps">
            <w:drawing>
              <wp:anchor distT="0" distB="0" distL="114300" distR="114300" simplePos="0" relativeHeight="251650048" behindDoc="0" locked="0" layoutInCell="1" allowOverlap="1" wp14:anchorId="7C18DD60" wp14:editId="44E16FAD">
                <wp:simplePos x="0" y="0"/>
                <wp:positionH relativeFrom="column">
                  <wp:posOffset>2081530</wp:posOffset>
                </wp:positionH>
                <wp:positionV relativeFrom="paragraph">
                  <wp:posOffset>3763645</wp:posOffset>
                </wp:positionV>
                <wp:extent cx="652145" cy="67310"/>
                <wp:effectExtent l="5080" t="10795" r="9525" b="7620"/>
                <wp:wrapNone/>
                <wp:docPr id="3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145" cy="67310"/>
                        </a:xfrm>
                        <a:custGeom>
                          <a:avLst/>
                          <a:gdLst>
                            <a:gd name="T0" fmla="*/ 0 w 1027"/>
                            <a:gd name="T1" fmla="*/ 106 h 106"/>
                            <a:gd name="T2" fmla="*/ 1027 w 1027"/>
                            <a:gd name="T3" fmla="*/ 0 h 106"/>
                          </a:gdLst>
                          <a:ahLst/>
                          <a:cxnLst>
                            <a:cxn ang="0">
                              <a:pos x="T0" y="T1"/>
                            </a:cxn>
                            <a:cxn ang="0">
                              <a:pos x="T2" y="T3"/>
                            </a:cxn>
                          </a:cxnLst>
                          <a:rect l="0" t="0" r="r" b="b"/>
                          <a:pathLst>
                            <a:path w="1027" h="106">
                              <a:moveTo>
                                <a:pt x="0" y="106"/>
                              </a:moveTo>
                              <a:lnTo>
                                <a:pt x="1027" y="0"/>
                              </a:lnTo>
                            </a:path>
                          </a:pathLst>
                        </a:cu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6D01D6" id="Freeform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3.9pt,301.65pt,215.25pt,296.35pt" coordsize="102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">
                <v:stroke dashstyle="dash"/>
                <v:path arrowok="t" o:connecttype="custom" o:connectlocs="0,67310;652145,0" o:connectangles="0,0"/>
              </v:polyline>
            </w:pict>
          </mc:Fallback>
        </mc:AlternateContent>
      </w:r>
      <w:r w:rsidR="0071001E">
        <w:rPr>
          <w:rFonts w:ascii="Arial" w:hAnsi="Arial" w:cs="Arial"/>
          <w:noProof/>
        </w:rPr>
        <mc:AlternateContent>
          <mc:Choice Requires="wps">
            <w:drawing>
              <wp:anchor distT="0" distB="0" distL="114300" distR="114300" simplePos="0" relativeHeight="251651072" behindDoc="0" locked="0" layoutInCell="1" allowOverlap="1" wp14:anchorId="264016C8" wp14:editId="6AE6F910">
                <wp:simplePos x="0" y="0"/>
                <wp:positionH relativeFrom="column">
                  <wp:posOffset>-331470</wp:posOffset>
                </wp:positionH>
                <wp:positionV relativeFrom="paragraph">
                  <wp:posOffset>3639820</wp:posOffset>
                </wp:positionV>
                <wp:extent cx="2451100" cy="571500"/>
                <wp:effectExtent l="11430" t="10795" r="13970" b="8255"/>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571500"/>
                        </a:xfrm>
                        <a:prstGeom prst="rect">
                          <a:avLst/>
                        </a:prstGeom>
                        <a:solidFill>
                          <a:srgbClr val="FFFF99"/>
                        </a:solidFill>
                        <a:ln w="9525">
                          <a:solidFill>
                            <a:srgbClr val="000000"/>
                          </a:solidFill>
                          <a:miter lim="800000"/>
                          <a:headEnd/>
                          <a:tailEnd/>
                        </a:ln>
                      </wps:spPr>
                      <wps:txbx>
                        <w:txbxContent>
                          <w:p w14:paraId="7383F9D2" w14:textId="77777777" w:rsidR="005578E0" w:rsidRPr="006E03C5" w:rsidRDefault="005578E0" w:rsidP="00F16DEA">
                            <w:pPr>
                              <w:spacing w:after="0" w:line="240" w:lineRule="auto"/>
                              <w:jc w:val="center"/>
                              <w:rPr>
                                <w:rFonts w:ascii="Arial" w:hAnsi="Arial" w:cs="Arial"/>
                                <w:b/>
                              </w:rPr>
                            </w:pPr>
                            <w:r>
                              <w:rPr>
                                <w:rFonts w:ascii="Arial" w:hAnsi="Arial" w:cs="Arial"/>
                                <w:b/>
                              </w:rPr>
                              <w:t>Appointment of Investigating Officer or Monitoring Officer Investigates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16C8" id="Text Box 17" o:spid="_x0000_s1038" type="#_x0000_t202" style="position:absolute;left:0;text-align:left;margin-left:-26.1pt;margin-top:286.6pt;width:19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" fillcolor="#ff9">
                <v:textbox>
                  <w:txbxContent>
                    <w:p w14:paraId="7383F9D2" w14:textId="77777777" w:rsidR="005578E0" w:rsidRPr="006E03C5" w:rsidRDefault="005578E0" w:rsidP="00F16DEA">
                      <w:pPr>
                        <w:spacing w:after="0" w:line="240" w:lineRule="auto"/>
                        <w:jc w:val="center"/>
                        <w:rPr>
                          <w:rFonts w:ascii="Arial" w:hAnsi="Arial" w:cs="Arial"/>
                          <w:b/>
                        </w:rPr>
                      </w:pPr>
                      <w:r>
                        <w:rPr>
                          <w:rFonts w:ascii="Arial" w:hAnsi="Arial" w:cs="Arial"/>
                          <w:b/>
                        </w:rPr>
                        <w:t>Appointment of Investigating Officer or Monitoring Officer Investigates</w:t>
                      </w:r>
                    </w:p>
                  </w:txbxContent>
                </v:textbox>
              </v:shape>
            </w:pict>
          </mc:Fallback>
        </mc:AlternateContent>
      </w:r>
      <w:r w:rsidR="0071001E">
        <w:rPr>
          <w:rFonts w:ascii="Arial" w:hAnsi="Arial" w:cs="Arial"/>
          <w:noProof/>
        </w:rPr>
        <mc:AlternateContent>
          <mc:Choice Requires="wps">
            <w:drawing>
              <wp:anchor distT="0" distB="0" distL="114300" distR="114300" simplePos="0" relativeHeight="251639808" behindDoc="0" locked="0" layoutInCell="1" allowOverlap="1" wp14:anchorId="71E2710B" wp14:editId="51817DD9">
                <wp:simplePos x="0" y="0"/>
                <wp:positionH relativeFrom="column">
                  <wp:posOffset>-226695</wp:posOffset>
                </wp:positionH>
                <wp:positionV relativeFrom="paragraph">
                  <wp:posOffset>161925</wp:posOffset>
                </wp:positionV>
                <wp:extent cx="1828800" cy="774700"/>
                <wp:effectExtent l="11430" t="9525" r="7620" b="635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4700"/>
                        </a:xfrm>
                        <a:prstGeom prst="rect">
                          <a:avLst/>
                        </a:prstGeom>
                        <a:solidFill>
                          <a:srgbClr val="FFFF99"/>
                        </a:solidFill>
                        <a:ln w="9525">
                          <a:solidFill>
                            <a:srgbClr val="000000"/>
                          </a:solidFill>
                          <a:miter lim="800000"/>
                          <a:headEnd/>
                          <a:tailEnd/>
                        </a:ln>
                      </wps:spPr>
                      <wps:txbx>
                        <w:txbxContent>
                          <w:p w14:paraId="2B85E693" w14:textId="7DC0A04F" w:rsidR="005578E0" w:rsidRPr="006E03C5" w:rsidRDefault="005578E0" w:rsidP="00F16DEA">
                            <w:pPr>
                              <w:spacing w:after="0" w:line="240" w:lineRule="auto"/>
                              <w:jc w:val="center"/>
                              <w:rPr>
                                <w:rFonts w:ascii="Arial" w:hAnsi="Arial" w:cs="Arial"/>
                                <w:b/>
                              </w:rPr>
                            </w:pPr>
                            <w:r w:rsidRPr="006E03C5">
                              <w:rPr>
                                <w:rFonts w:ascii="Arial" w:hAnsi="Arial" w:cs="Arial"/>
                                <w:b/>
                              </w:rPr>
                              <w:t xml:space="preserve">Complaint </w:t>
                            </w:r>
                            <w:r>
                              <w:rPr>
                                <w:rFonts w:ascii="Arial" w:hAnsi="Arial" w:cs="Arial"/>
                                <w:b/>
                              </w:rPr>
                              <w:t>consider</w:t>
                            </w:r>
                            <w:r w:rsidR="00EA4149">
                              <w:rPr>
                                <w:rFonts w:ascii="Arial" w:hAnsi="Arial" w:cs="Arial"/>
                                <w:b/>
                              </w:rPr>
                              <w:t xml:space="preserve">ed by Monitoring Officer who </w:t>
                            </w:r>
                            <w:r w:rsidR="00CF056D">
                              <w:rPr>
                                <w:rFonts w:ascii="Arial" w:hAnsi="Arial" w:cs="Arial"/>
                                <w:b/>
                              </w:rPr>
                              <w:t>can</w:t>
                            </w:r>
                            <w:r>
                              <w:rPr>
                                <w:rFonts w:ascii="Arial" w:hAnsi="Arial" w:cs="Arial"/>
                                <w:b/>
                              </w:rPr>
                              <w:t xml:space="preserve"> consult with the Independent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2710B" id="Text Box 6" o:spid="_x0000_s1039" type="#_x0000_t202" style="position:absolute;left:0;text-align:left;margin-left:-17.85pt;margin-top:12.75pt;width:2in;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" fillcolor="#ff9">
                <v:textbox>
                  <w:txbxContent>
                    <w:p w14:paraId="2B85E693" w14:textId="7DC0A04F" w:rsidR="005578E0" w:rsidRPr="006E03C5" w:rsidRDefault="005578E0" w:rsidP="00F16DEA">
                      <w:pPr>
                        <w:spacing w:after="0" w:line="240" w:lineRule="auto"/>
                        <w:jc w:val="center"/>
                        <w:rPr>
                          <w:rFonts w:ascii="Arial" w:hAnsi="Arial" w:cs="Arial"/>
                          <w:b/>
                        </w:rPr>
                      </w:pPr>
                      <w:r w:rsidRPr="006E03C5">
                        <w:rPr>
                          <w:rFonts w:ascii="Arial" w:hAnsi="Arial" w:cs="Arial"/>
                          <w:b/>
                        </w:rPr>
                        <w:t xml:space="preserve">Complaint </w:t>
                      </w:r>
                      <w:r>
                        <w:rPr>
                          <w:rFonts w:ascii="Arial" w:hAnsi="Arial" w:cs="Arial"/>
                          <w:b/>
                        </w:rPr>
                        <w:t>consider</w:t>
                      </w:r>
                      <w:r w:rsidR="00EA4149">
                        <w:rPr>
                          <w:rFonts w:ascii="Arial" w:hAnsi="Arial" w:cs="Arial"/>
                          <w:b/>
                        </w:rPr>
                        <w:t xml:space="preserve">ed by Monitoring Officer who </w:t>
                      </w:r>
                      <w:r w:rsidR="00CF056D">
                        <w:rPr>
                          <w:rFonts w:ascii="Arial" w:hAnsi="Arial" w:cs="Arial"/>
                          <w:b/>
                        </w:rPr>
                        <w:t>can</w:t>
                      </w:r>
                      <w:r>
                        <w:rPr>
                          <w:rFonts w:ascii="Arial" w:hAnsi="Arial" w:cs="Arial"/>
                          <w:b/>
                        </w:rPr>
                        <w:t xml:space="preserve"> consult with the Independent Person</w:t>
                      </w:r>
                    </w:p>
                  </w:txbxContent>
                </v:textbox>
              </v:shape>
            </w:pict>
          </mc:Fallback>
        </mc:AlternateContent>
      </w:r>
      <w:r w:rsidR="0071001E">
        <w:rPr>
          <w:rFonts w:ascii="Arial" w:hAnsi="Arial" w:cs="Arial"/>
          <w:noProof/>
        </w:rPr>
        <mc:AlternateContent>
          <mc:Choice Requires="wps">
            <w:drawing>
              <wp:anchor distT="0" distB="0" distL="114300" distR="114300" simplePos="0" relativeHeight="251646976" behindDoc="0" locked="0" layoutInCell="1" allowOverlap="1" wp14:anchorId="0196309F" wp14:editId="18DEF836">
                <wp:simplePos x="0" y="0"/>
                <wp:positionH relativeFrom="column">
                  <wp:posOffset>-331470</wp:posOffset>
                </wp:positionH>
                <wp:positionV relativeFrom="paragraph">
                  <wp:posOffset>2543810</wp:posOffset>
                </wp:positionV>
                <wp:extent cx="1474470" cy="793115"/>
                <wp:effectExtent l="11430" t="10160" r="9525" b="635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793115"/>
                        </a:xfrm>
                        <a:prstGeom prst="rect">
                          <a:avLst/>
                        </a:prstGeom>
                        <a:solidFill>
                          <a:srgbClr val="FFFFFF"/>
                        </a:solidFill>
                        <a:ln w="9525">
                          <a:solidFill>
                            <a:srgbClr val="000000"/>
                          </a:solidFill>
                          <a:miter lim="800000"/>
                          <a:headEnd/>
                          <a:tailEnd/>
                        </a:ln>
                      </wps:spPr>
                      <wps:txbx>
                        <w:txbxContent>
                          <w:p w14:paraId="40A80247" w14:textId="77777777" w:rsidR="005578E0" w:rsidRDefault="005578E0" w:rsidP="0076434D">
                            <w:pPr>
                              <w:spacing w:after="0" w:line="240" w:lineRule="auto"/>
                              <w:jc w:val="center"/>
                              <w:rPr>
                                <w:rFonts w:ascii="Arial" w:hAnsi="Arial" w:cs="Arial"/>
                                <w:b/>
                              </w:rPr>
                            </w:pPr>
                            <w:r>
                              <w:rPr>
                                <w:rFonts w:ascii="Arial" w:hAnsi="Arial" w:cs="Arial"/>
                                <w:b/>
                              </w:rPr>
                              <w:t xml:space="preserve">Informal Resolution </w:t>
                            </w:r>
                          </w:p>
                          <w:p w14:paraId="086C47BF" w14:textId="77777777" w:rsidR="005578E0" w:rsidRPr="006E03C5" w:rsidRDefault="005578E0" w:rsidP="0076434D">
                            <w:pPr>
                              <w:spacing w:after="0" w:line="240" w:lineRule="auto"/>
                              <w:jc w:val="center"/>
                              <w:rPr>
                                <w:rFonts w:ascii="Arial" w:hAnsi="Arial" w:cs="Arial"/>
                                <w:b/>
                              </w:rPr>
                            </w:pPr>
                            <w:r>
                              <w:rPr>
                                <w:rFonts w:ascii="Arial" w:hAnsi="Arial" w:cs="Arial"/>
                                <w:b/>
                              </w:rPr>
                              <w:t xml:space="preserve">(Mediation, apology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6309F" id="Text Box 13" o:spid="_x0000_s1040" type="#_x0000_t202" style="position:absolute;left:0;text-align:left;margin-left:-26.1pt;margin-top:200.3pt;width:116.1pt;height:6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">
                <v:textbox>
                  <w:txbxContent>
                    <w:p w14:paraId="40A80247" w14:textId="77777777" w:rsidR="005578E0" w:rsidRDefault="005578E0" w:rsidP="0076434D">
                      <w:pPr>
                        <w:spacing w:after="0" w:line="240" w:lineRule="auto"/>
                        <w:jc w:val="center"/>
                        <w:rPr>
                          <w:rFonts w:ascii="Arial" w:hAnsi="Arial" w:cs="Arial"/>
                          <w:b/>
                        </w:rPr>
                      </w:pPr>
                      <w:r>
                        <w:rPr>
                          <w:rFonts w:ascii="Arial" w:hAnsi="Arial" w:cs="Arial"/>
                          <w:b/>
                        </w:rPr>
                        <w:t xml:space="preserve">Informal Resolution </w:t>
                      </w:r>
                    </w:p>
                    <w:p w14:paraId="086C47BF" w14:textId="77777777" w:rsidR="005578E0" w:rsidRPr="006E03C5" w:rsidRDefault="005578E0" w:rsidP="0076434D">
                      <w:pPr>
                        <w:spacing w:after="0" w:line="240" w:lineRule="auto"/>
                        <w:jc w:val="center"/>
                        <w:rPr>
                          <w:rFonts w:ascii="Arial" w:hAnsi="Arial" w:cs="Arial"/>
                          <w:b/>
                        </w:rPr>
                      </w:pPr>
                      <w:r>
                        <w:rPr>
                          <w:rFonts w:ascii="Arial" w:hAnsi="Arial" w:cs="Arial"/>
                          <w:b/>
                        </w:rPr>
                        <w:t xml:space="preserve">(Mediation, apology etc) </w:t>
                      </w:r>
                    </w:p>
                  </w:txbxContent>
                </v:textbox>
              </v:shape>
            </w:pict>
          </mc:Fallback>
        </mc:AlternateContent>
      </w:r>
      <w:r w:rsidR="0071001E">
        <w:rPr>
          <w:rFonts w:ascii="Arial" w:hAnsi="Arial" w:cs="Arial"/>
          <w:noProof/>
        </w:rPr>
        <mc:AlternateContent>
          <mc:Choice Requires="wps">
            <w:drawing>
              <wp:anchor distT="0" distB="0" distL="114300" distR="114300" simplePos="0" relativeHeight="251648000" behindDoc="0" locked="0" layoutInCell="1" allowOverlap="1" wp14:anchorId="79D404F2" wp14:editId="18C345AD">
                <wp:simplePos x="0" y="0"/>
                <wp:positionH relativeFrom="column">
                  <wp:posOffset>1028700</wp:posOffset>
                </wp:positionH>
                <wp:positionV relativeFrom="paragraph">
                  <wp:posOffset>936625</wp:posOffset>
                </wp:positionV>
                <wp:extent cx="0" cy="1607185"/>
                <wp:effectExtent l="57150" t="12700" r="57150" b="1841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7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6969B" id="Line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3.75pt" to="81pt,2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">
                <v:stroke endarrow="block"/>
              </v:line>
            </w:pict>
          </mc:Fallback>
        </mc:AlternateContent>
      </w:r>
      <w:r w:rsidR="0071001E">
        <w:rPr>
          <w:rFonts w:ascii="Arial" w:hAnsi="Arial" w:cs="Arial"/>
          <w:noProof/>
        </w:rPr>
        <mc:AlternateContent>
          <mc:Choice Requires="wps">
            <w:drawing>
              <wp:anchor distT="0" distB="0" distL="114300" distR="114300" simplePos="0" relativeHeight="251638784" behindDoc="0" locked="0" layoutInCell="1" allowOverlap="1" wp14:anchorId="76A2725F" wp14:editId="3034882E">
                <wp:simplePos x="0" y="0"/>
                <wp:positionH relativeFrom="column">
                  <wp:posOffset>0</wp:posOffset>
                </wp:positionH>
                <wp:positionV relativeFrom="paragraph">
                  <wp:posOffset>936625</wp:posOffset>
                </wp:positionV>
                <wp:extent cx="0" cy="577850"/>
                <wp:effectExtent l="57150" t="12700" r="57150" b="1905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BFC3" id="Line 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75pt" to="0,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">
                <v:stroke endarrow="block"/>
              </v:line>
            </w:pict>
          </mc:Fallback>
        </mc:AlternateContent>
      </w:r>
      <w:r w:rsidR="005455B0">
        <w:rPr>
          <w:rFonts w:ascii="Arial" w:hAnsi="Arial" w:cs="Arial"/>
          <w:b/>
          <w:sz w:val="28"/>
          <w:szCs w:val="28"/>
        </w:rPr>
        <w:br w:type="page"/>
      </w:r>
      <w:r w:rsidR="005455B0">
        <w:rPr>
          <w:rFonts w:ascii="Arial" w:hAnsi="Arial" w:cs="Arial"/>
          <w:b/>
          <w:sz w:val="28"/>
          <w:szCs w:val="28"/>
        </w:rPr>
        <w:lastRenderedPageBreak/>
        <w:t>APPENDIX 2</w:t>
      </w:r>
    </w:p>
    <w:p w14:paraId="2525ACF8" w14:textId="3CA1DEB1" w:rsidR="005455B0" w:rsidRDefault="008F67DD" w:rsidP="008F67DD">
      <w:pPr>
        <w:jc w:val="center"/>
        <w:outlineLvl w:val="0"/>
        <w:rPr>
          <w:rFonts w:ascii="Arial" w:hAnsi="Arial" w:cs="Arial"/>
          <w:b/>
          <w:sz w:val="28"/>
          <w:szCs w:val="28"/>
        </w:rPr>
      </w:pPr>
      <w:r>
        <w:rPr>
          <w:rFonts w:ascii="Arial" w:hAnsi="Arial" w:cs="Arial"/>
          <w:b/>
          <w:sz w:val="28"/>
          <w:szCs w:val="28"/>
        </w:rPr>
        <w:t>PUBLIC INTEREST</w:t>
      </w:r>
      <w:r w:rsidR="005455B0">
        <w:rPr>
          <w:rFonts w:ascii="Arial" w:hAnsi="Arial" w:cs="Arial"/>
          <w:b/>
          <w:sz w:val="28"/>
          <w:szCs w:val="28"/>
        </w:rPr>
        <w:t xml:space="preserve"> ASSESSMENT CRITERIA</w:t>
      </w:r>
    </w:p>
    <w:p w14:paraId="1088DE2F" w14:textId="77777777" w:rsidR="007000EA" w:rsidRDefault="007000EA" w:rsidP="007000EA">
      <w:pPr>
        <w:pStyle w:val="Default"/>
        <w:rPr>
          <w:b/>
          <w:bCs/>
          <w:sz w:val="22"/>
          <w:szCs w:val="22"/>
        </w:rPr>
      </w:pPr>
    </w:p>
    <w:p w14:paraId="6DC06692" w14:textId="77777777" w:rsidR="007000EA" w:rsidRPr="007000EA" w:rsidRDefault="007000EA" w:rsidP="007000EA">
      <w:pPr>
        <w:pStyle w:val="Default"/>
        <w:rPr>
          <w:b/>
          <w:bCs/>
        </w:rPr>
      </w:pPr>
      <w:r w:rsidRPr="007000EA">
        <w:rPr>
          <w:b/>
          <w:bCs/>
        </w:rPr>
        <w:t xml:space="preserve">Complaints against Councillors - Public Interest Considerations </w:t>
      </w:r>
    </w:p>
    <w:p w14:paraId="092BE368" w14:textId="77777777" w:rsidR="007000EA" w:rsidRPr="007000EA" w:rsidRDefault="007000EA" w:rsidP="007000EA">
      <w:pPr>
        <w:pStyle w:val="Default"/>
        <w:rPr>
          <w:b/>
          <w:bCs/>
        </w:rPr>
      </w:pPr>
    </w:p>
    <w:p w14:paraId="73BFC3B3" w14:textId="77777777" w:rsidR="007000EA" w:rsidRPr="007000EA" w:rsidRDefault="007000EA" w:rsidP="00356F42">
      <w:pPr>
        <w:pStyle w:val="Default"/>
        <w:numPr>
          <w:ilvl w:val="0"/>
          <w:numId w:val="19"/>
        </w:numPr>
        <w:ind w:left="709" w:hanging="709"/>
      </w:pPr>
      <w:r w:rsidRPr="007000EA">
        <w:rPr>
          <w:b/>
          <w:bCs/>
        </w:rPr>
        <w:t xml:space="preserve">Introduction </w:t>
      </w:r>
    </w:p>
    <w:p w14:paraId="188E46B5" w14:textId="77777777" w:rsidR="008F67DD" w:rsidRDefault="008F67DD" w:rsidP="00356F42">
      <w:pPr>
        <w:pStyle w:val="Default"/>
        <w:ind w:left="709" w:hanging="709"/>
      </w:pPr>
    </w:p>
    <w:p w14:paraId="1EC3AFB4" w14:textId="71C7C99B" w:rsidR="007000EA" w:rsidRPr="007000EA" w:rsidRDefault="007000EA" w:rsidP="00356F42">
      <w:pPr>
        <w:pStyle w:val="Default"/>
        <w:numPr>
          <w:ilvl w:val="1"/>
          <w:numId w:val="19"/>
        </w:numPr>
        <w:ind w:left="709" w:hanging="709"/>
      </w:pPr>
      <w:r w:rsidRPr="007000EA">
        <w:t xml:space="preserve">The London Borough of Barking and Dagenham’s (the Council’s) Code of Conduct for Councillors sets out the high standards of behaviour which the Council expects from its elected representatives. The Code’s aim is to help councillors achieve and maintain their standard of conduct in accordance with the Localism Acts 2011 requirements. It requires that the Councils Code of Conduct for Councillors </w:t>
      </w:r>
      <w:proofErr w:type="gramStart"/>
      <w:r w:rsidRPr="007000EA">
        <w:t>as a whole is</w:t>
      </w:r>
      <w:proofErr w:type="gramEnd"/>
      <w:r w:rsidRPr="007000EA">
        <w:t xml:space="preserve"> consistent with the principles of selflessness, integrity, objectivity, accountability, openness, honesty and leadership together with the registration of interests.  This level of standards will support proper decision-making and the proper use of public resources; and to maintain public confidence in local government and in the democratic process itself. </w:t>
      </w:r>
    </w:p>
    <w:p w14:paraId="543841AA" w14:textId="77777777" w:rsidR="007000EA" w:rsidRPr="007000EA" w:rsidRDefault="007000EA" w:rsidP="00356F42">
      <w:pPr>
        <w:pStyle w:val="Default"/>
        <w:ind w:left="709" w:hanging="709"/>
      </w:pPr>
    </w:p>
    <w:p w14:paraId="44633685" w14:textId="77777777" w:rsidR="001203D2" w:rsidRDefault="007000EA" w:rsidP="00356F42">
      <w:pPr>
        <w:pStyle w:val="NormalWeb"/>
        <w:numPr>
          <w:ilvl w:val="1"/>
          <w:numId w:val="19"/>
        </w:numPr>
        <w:spacing w:before="0" w:beforeAutospacing="0" w:after="0"/>
        <w:ind w:left="709" w:hanging="709"/>
        <w:rPr>
          <w:rFonts w:ascii="Arial" w:hAnsi="Arial" w:cs="Arial"/>
        </w:rPr>
      </w:pPr>
      <w:r w:rsidRPr="007000EA">
        <w:rPr>
          <w:rFonts w:ascii="Arial" w:hAnsi="Arial" w:cs="Arial"/>
        </w:rPr>
        <w:t xml:space="preserve">The Council’s Monitoring Officer is tasked with conducting investigations. The Monitoring Officer in accordance with best practice guidance issued by the Committee for Standards in Public life will not be undertaking investigations that do not support these wider benefits because they will not in the public interest. In addition, our resources are </w:t>
      </w:r>
      <w:proofErr w:type="gramStart"/>
      <w:r w:rsidRPr="007000EA">
        <w:rPr>
          <w:rFonts w:ascii="Arial" w:hAnsi="Arial" w:cs="Arial"/>
        </w:rPr>
        <w:t>limited</w:t>
      </w:r>
      <w:proofErr w:type="gramEnd"/>
      <w:r w:rsidRPr="007000EA">
        <w:rPr>
          <w:rFonts w:ascii="Arial" w:hAnsi="Arial" w:cs="Arial"/>
        </w:rPr>
        <w:t xml:space="preserve"> and it is important that the Monitoring Officer focuses on the investigation of significant matters which go to the heart of the relationship between Councillors and the public they serve and not on matters which are ether vexatious, trivial, petty, party political, have no realistic prospect of success, without evidence or which have little or no impact on the public.</w:t>
      </w:r>
    </w:p>
    <w:p w14:paraId="0B94114B" w14:textId="77777777" w:rsidR="001203D2" w:rsidRDefault="001203D2" w:rsidP="00356F42">
      <w:pPr>
        <w:pStyle w:val="NormalWeb"/>
        <w:spacing w:before="0" w:beforeAutospacing="0" w:after="0"/>
        <w:ind w:left="709" w:hanging="709"/>
        <w:rPr>
          <w:rFonts w:ascii="Arial" w:hAnsi="Arial" w:cs="Arial"/>
        </w:rPr>
      </w:pPr>
    </w:p>
    <w:p w14:paraId="0D3BF638" w14:textId="7CCC844A" w:rsidR="007000EA" w:rsidRPr="007000EA" w:rsidRDefault="007000EA" w:rsidP="00356F42">
      <w:pPr>
        <w:pStyle w:val="NormalWeb"/>
        <w:numPr>
          <w:ilvl w:val="1"/>
          <w:numId w:val="19"/>
        </w:numPr>
        <w:spacing w:before="0" w:beforeAutospacing="0" w:after="0"/>
        <w:ind w:left="709" w:hanging="709"/>
        <w:rPr>
          <w:rFonts w:ascii="Arial" w:hAnsi="Arial" w:cs="Arial"/>
          <w:color w:val="0B0C0C"/>
          <w:lang w:val="en"/>
        </w:rPr>
      </w:pPr>
      <w:r w:rsidRPr="007000EA">
        <w:rPr>
          <w:rFonts w:ascii="Arial" w:hAnsi="Arial" w:cs="Arial"/>
        </w:rPr>
        <w:t>Furthermore, the Council’s Monitoring Officer</w:t>
      </w:r>
      <w:r w:rsidRPr="007000EA">
        <w:rPr>
          <w:rFonts w:ascii="Arial" w:hAnsi="Arial" w:cs="Arial"/>
          <w:color w:val="0B0C0C"/>
          <w:lang w:val="en"/>
        </w:rPr>
        <w:t xml:space="preserve"> cannot consider complaints about a matter currently before the Secretary of State, the courts or tribunals either criminal or civil matters, nor </w:t>
      </w:r>
      <w:r w:rsidR="00F6469F">
        <w:rPr>
          <w:rFonts w:ascii="Arial" w:hAnsi="Arial" w:cs="Arial"/>
          <w:color w:val="0B0C0C"/>
          <w:lang w:val="en"/>
        </w:rPr>
        <w:t xml:space="preserve">any </w:t>
      </w:r>
      <w:r w:rsidRPr="007000EA">
        <w:rPr>
          <w:rFonts w:ascii="Arial" w:hAnsi="Arial" w:cs="Arial"/>
          <w:color w:val="0B0C0C"/>
          <w:lang w:val="en"/>
        </w:rPr>
        <w:t>employment issues.</w:t>
      </w:r>
    </w:p>
    <w:p w14:paraId="5061858E" w14:textId="77777777" w:rsidR="007000EA" w:rsidRPr="007000EA" w:rsidRDefault="007000EA" w:rsidP="00356F42">
      <w:pPr>
        <w:pStyle w:val="NormalWeb"/>
        <w:spacing w:before="0" w:beforeAutospacing="0" w:after="0"/>
        <w:ind w:left="709" w:hanging="709"/>
        <w:rPr>
          <w:rFonts w:ascii="Arial" w:hAnsi="Arial" w:cs="Arial"/>
        </w:rPr>
      </w:pPr>
    </w:p>
    <w:p w14:paraId="484D6FCD" w14:textId="77777777" w:rsidR="007000EA" w:rsidRPr="007000EA" w:rsidRDefault="007000EA" w:rsidP="00356F42">
      <w:pPr>
        <w:pStyle w:val="NormalWeb"/>
        <w:numPr>
          <w:ilvl w:val="1"/>
          <w:numId w:val="19"/>
        </w:numPr>
        <w:spacing w:before="0" w:beforeAutospacing="0" w:after="0"/>
        <w:ind w:left="709" w:hanging="709"/>
        <w:rPr>
          <w:rFonts w:ascii="Arial" w:hAnsi="Arial" w:cs="Arial"/>
        </w:rPr>
      </w:pPr>
      <w:r w:rsidRPr="007000EA">
        <w:rPr>
          <w:rFonts w:ascii="Arial" w:hAnsi="Arial" w:cs="Arial"/>
        </w:rPr>
        <w:t>The public interest will be considered in deciding:</w:t>
      </w:r>
    </w:p>
    <w:p w14:paraId="5DC6F5CB" w14:textId="77777777" w:rsidR="007000EA" w:rsidRPr="007000EA" w:rsidRDefault="007000EA" w:rsidP="00356F42">
      <w:pPr>
        <w:pStyle w:val="Default"/>
        <w:ind w:left="709" w:hanging="709"/>
      </w:pPr>
      <w:r w:rsidRPr="007000EA">
        <w:t xml:space="preserve"> </w:t>
      </w:r>
    </w:p>
    <w:p w14:paraId="34D06349" w14:textId="77777777" w:rsidR="007000EA" w:rsidRPr="007000EA" w:rsidRDefault="007000EA" w:rsidP="00356F42">
      <w:pPr>
        <w:pStyle w:val="Default"/>
        <w:numPr>
          <w:ilvl w:val="0"/>
          <w:numId w:val="18"/>
        </w:numPr>
        <w:ind w:left="1418" w:hanging="709"/>
      </w:pPr>
      <w:r w:rsidRPr="007000EA">
        <w:t>whether a complaint against a councillor can and should be investigated, or</w:t>
      </w:r>
    </w:p>
    <w:p w14:paraId="397DA8A2" w14:textId="77777777" w:rsidR="007000EA" w:rsidRPr="007000EA" w:rsidRDefault="007000EA" w:rsidP="00356F42">
      <w:pPr>
        <w:pStyle w:val="Default"/>
        <w:numPr>
          <w:ilvl w:val="0"/>
          <w:numId w:val="18"/>
        </w:numPr>
        <w:ind w:left="1418" w:hanging="709"/>
      </w:pPr>
      <w:r w:rsidRPr="007000EA">
        <w:t>whether an investigation should continue</w:t>
      </w:r>
    </w:p>
    <w:p w14:paraId="24BB22C6" w14:textId="77777777" w:rsidR="007000EA" w:rsidRPr="007000EA" w:rsidRDefault="007000EA" w:rsidP="00356F42">
      <w:pPr>
        <w:pStyle w:val="Default"/>
        <w:ind w:left="709" w:hanging="709"/>
      </w:pPr>
    </w:p>
    <w:p w14:paraId="3A31CA31" w14:textId="77777777" w:rsidR="007000EA" w:rsidRPr="007000EA" w:rsidRDefault="007000EA" w:rsidP="00356F42">
      <w:pPr>
        <w:pStyle w:val="Default"/>
        <w:numPr>
          <w:ilvl w:val="1"/>
          <w:numId w:val="19"/>
        </w:numPr>
        <w:ind w:left="709" w:hanging="709"/>
      </w:pPr>
      <w:r w:rsidRPr="007000EA">
        <w:t>There is no widely accepted definition of public interest, but it has been described as ‘something which is of serious concern and benefit to the public’. The public interest therefore relates to something which has an impact on the public and it is not merely a matter that the public may find to be of interest, or a matter that impacts solely on an individual (although an individual may be more directly impacted by the matter than the wider public). The public in this context does not necessarily mean the entire population of the London Borough of Barking and Dagenham. It may refer to a distinct section of the public such as a small community or interest group. The Monitoring Officer in taking a view will consider:</w:t>
      </w:r>
    </w:p>
    <w:p w14:paraId="23267F7C" w14:textId="77777777" w:rsidR="007000EA" w:rsidRPr="007000EA" w:rsidRDefault="007000EA" w:rsidP="007000EA">
      <w:pPr>
        <w:pStyle w:val="Default"/>
      </w:pPr>
    </w:p>
    <w:p w14:paraId="678E8165" w14:textId="77777777" w:rsidR="008F67DD" w:rsidRDefault="008F67DD">
      <w:pPr>
        <w:spacing w:after="0" w:line="240" w:lineRule="auto"/>
        <w:rPr>
          <w:rFonts w:ascii="Arial" w:eastAsiaTheme="minorHAnsi" w:hAnsi="Arial" w:cs="Arial"/>
          <w:b/>
          <w:bCs/>
          <w:color w:val="000000"/>
          <w:sz w:val="24"/>
          <w:szCs w:val="24"/>
        </w:rPr>
      </w:pPr>
      <w:r>
        <w:rPr>
          <w:b/>
          <w:bCs/>
        </w:rPr>
        <w:br w:type="page"/>
      </w:r>
    </w:p>
    <w:p w14:paraId="16F58F0B" w14:textId="490BDF9E" w:rsidR="007000EA" w:rsidRPr="007000EA" w:rsidRDefault="007000EA" w:rsidP="00356F42">
      <w:pPr>
        <w:pStyle w:val="Default"/>
        <w:numPr>
          <w:ilvl w:val="0"/>
          <w:numId w:val="19"/>
        </w:numPr>
        <w:ind w:left="709" w:hanging="709"/>
      </w:pPr>
      <w:r w:rsidRPr="007000EA">
        <w:rPr>
          <w:b/>
          <w:bCs/>
        </w:rPr>
        <w:lastRenderedPageBreak/>
        <w:t xml:space="preserve">Seriousness </w:t>
      </w:r>
    </w:p>
    <w:p w14:paraId="461C097A" w14:textId="77777777" w:rsidR="008F67DD" w:rsidRDefault="008F67DD" w:rsidP="00356F42">
      <w:pPr>
        <w:pStyle w:val="Default"/>
        <w:ind w:left="709" w:hanging="709"/>
      </w:pPr>
    </w:p>
    <w:p w14:paraId="657D480D" w14:textId="6733B7B8" w:rsidR="007000EA" w:rsidRPr="007000EA" w:rsidRDefault="007000EA" w:rsidP="00356F42">
      <w:pPr>
        <w:pStyle w:val="Default"/>
        <w:numPr>
          <w:ilvl w:val="1"/>
          <w:numId w:val="19"/>
        </w:numPr>
        <w:ind w:left="709" w:hanging="709"/>
      </w:pPr>
      <w:r w:rsidRPr="007000EA">
        <w:t xml:space="preserve">The more serious the alleged breach, the more likely it is that the Monitoring Officer will investigate. </w:t>
      </w:r>
    </w:p>
    <w:p w14:paraId="1241F743" w14:textId="77777777" w:rsidR="007000EA" w:rsidRPr="007000EA" w:rsidRDefault="007000EA" w:rsidP="00356F42">
      <w:pPr>
        <w:pStyle w:val="Default"/>
        <w:ind w:left="709" w:hanging="709"/>
      </w:pPr>
    </w:p>
    <w:p w14:paraId="07B78555" w14:textId="24EEAB27" w:rsidR="007000EA" w:rsidRPr="008F67DD" w:rsidRDefault="007000EA" w:rsidP="00356F42">
      <w:pPr>
        <w:pStyle w:val="ListParagraph"/>
        <w:numPr>
          <w:ilvl w:val="1"/>
          <w:numId w:val="19"/>
        </w:numPr>
        <w:spacing w:after="0" w:line="240" w:lineRule="auto"/>
        <w:ind w:left="709" w:hanging="709"/>
        <w:rPr>
          <w:rFonts w:ascii="Arial" w:hAnsi="Arial" w:cs="Arial"/>
          <w:sz w:val="24"/>
          <w:szCs w:val="24"/>
        </w:rPr>
      </w:pPr>
      <w:r w:rsidRPr="008F67DD">
        <w:rPr>
          <w:rFonts w:ascii="Arial" w:hAnsi="Arial" w:cs="Arial"/>
          <w:sz w:val="24"/>
          <w:szCs w:val="24"/>
        </w:rPr>
        <w:t xml:space="preserve">When deciding the level of seriousness of the allegation, relevant considerations are: </w:t>
      </w:r>
    </w:p>
    <w:p w14:paraId="38A0D748" w14:textId="77777777" w:rsidR="007000EA" w:rsidRPr="007000EA" w:rsidRDefault="007000EA" w:rsidP="007000EA">
      <w:pPr>
        <w:pStyle w:val="Default"/>
        <w:rPr>
          <w:b/>
          <w:bCs/>
        </w:rPr>
      </w:pPr>
    </w:p>
    <w:p w14:paraId="2682C601" w14:textId="63045795" w:rsidR="007000EA" w:rsidRPr="007000EA" w:rsidRDefault="007000EA" w:rsidP="00356F42">
      <w:pPr>
        <w:pStyle w:val="Default"/>
        <w:ind w:left="709"/>
      </w:pPr>
      <w:r w:rsidRPr="007000EA">
        <w:rPr>
          <w:b/>
          <w:bCs/>
        </w:rPr>
        <w:t xml:space="preserve">(a) To what extent was the councillor responsible for or to blame for the conduct complained of? </w:t>
      </w:r>
    </w:p>
    <w:p w14:paraId="01F2C9B7" w14:textId="77777777" w:rsidR="007000EA" w:rsidRPr="007000EA" w:rsidRDefault="007000EA" w:rsidP="00356F42">
      <w:pPr>
        <w:pStyle w:val="Default"/>
        <w:ind w:left="709"/>
      </w:pPr>
      <w:r w:rsidRPr="007000EA">
        <w:t xml:space="preserve">Questions of responsibility or blame are likely to be determined by the councillor’s level of involvement; the extent to which the alleged breach was premeditated and/or planned; whether they have previously been investigated or been referred to the Standards Sub-Committee for an adjudication decision on a similar matter, or have been sanctioned for a previous breach; whether the conduct complained of is ongoing, repeated or has escalated; the councillor’s length of service; and level of experience/knowledge of the councillor in relation to the issue in question. </w:t>
      </w:r>
    </w:p>
    <w:p w14:paraId="5A31318B" w14:textId="77777777" w:rsidR="007000EA" w:rsidRPr="007000EA" w:rsidRDefault="007000EA" w:rsidP="00356F42">
      <w:pPr>
        <w:pStyle w:val="Default"/>
        <w:ind w:left="709"/>
      </w:pPr>
    </w:p>
    <w:p w14:paraId="2C4686F4" w14:textId="77777777" w:rsidR="007000EA" w:rsidRPr="007000EA" w:rsidRDefault="007000EA" w:rsidP="00356F42">
      <w:pPr>
        <w:pStyle w:val="Default"/>
        <w:ind w:left="709"/>
      </w:pPr>
      <w:r w:rsidRPr="007000EA">
        <w:rPr>
          <w:b/>
          <w:bCs/>
        </w:rPr>
        <w:t xml:space="preserve">(b) What are the relevant circumstances of any person affected by the alleged breach and has the alleged breach caused harm to any person? </w:t>
      </w:r>
    </w:p>
    <w:p w14:paraId="28B406E0" w14:textId="77777777" w:rsidR="007000EA" w:rsidRPr="007000EA" w:rsidRDefault="007000EA" w:rsidP="00356F42">
      <w:pPr>
        <w:pStyle w:val="Default"/>
        <w:ind w:left="709"/>
      </w:pPr>
      <w:r w:rsidRPr="007000EA">
        <w:t xml:space="preserve">Although a breach of the Code may affect the public at large, it can also cause harm to individuals or to specific groups or bodies. In considering the seriousness of a breach, the circumstances of any person affected by the breach are relevant and the Monitoring Officer will take these into consideration. The Monitoring Officer should also have regard to whether the alleged breach was motivated by any form of discrimination against a person’s ethnic or national origin, gender, disability, age, religion or belief, sexual orientation or gender identity; or the councillor demonstrated hostility towards a person based on any of those characteristics. In deciding whether an investigation is required in the public interest investigators should </w:t>
      </w:r>
      <w:proofErr w:type="gramStart"/>
      <w:r w:rsidRPr="007000EA">
        <w:t>take into account</w:t>
      </w:r>
      <w:proofErr w:type="gramEnd"/>
      <w:r w:rsidRPr="007000EA">
        <w:t xml:space="preserve"> any views expressed by the complainant, or any other person affected, about the impact that the alleged breach has had on them. </w:t>
      </w:r>
    </w:p>
    <w:p w14:paraId="1D7876C0" w14:textId="77777777" w:rsidR="007000EA" w:rsidRPr="007000EA" w:rsidRDefault="007000EA" w:rsidP="007000EA">
      <w:pPr>
        <w:pStyle w:val="Default"/>
      </w:pPr>
    </w:p>
    <w:p w14:paraId="31706025" w14:textId="3B84B424" w:rsidR="007000EA" w:rsidRPr="007000EA" w:rsidRDefault="007000EA" w:rsidP="00356F42">
      <w:pPr>
        <w:pStyle w:val="Default"/>
        <w:numPr>
          <w:ilvl w:val="0"/>
          <w:numId w:val="19"/>
        </w:numPr>
        <w:ind w:left="709" w:hanging="709"/>
      </w:pPr>
      <w:r w:rsidRPr="007000EA">
        <w:rPr>
          <w:b/>
          <w:bCs/>
        </w:rPr>
        <w:t xml:space="preserve">Proportionality </w:t>
      </w:r>
    </w:p>
    <w:p w14:paraId="24DEDE70" w14:textId="77777777" w:rsidR="00356F42" w:rsidRPr="00356F42" w:rsidRDefault="00356F42" w:rsidP="00356F42">
      <w:pPr>
        <w:pStyle w:val="ListParagraph"/>
        <w:autoSpaceDE w:val="0"/>
        <w:autoSpaceDN w:val="0"/>
        <w:adjustRightInd w:val="0"/>
        <w:spacing w:after="0" w:line="240" w:lineRule="auto"/>
        <w:ind w:left="709"/>
        <w:rPr>
          <w:rFonts w:ascii="Arial" w:eastAsia="Times New Roman" w:hAnsi="Arial" w:cs="Arial"/>
          <w:sz w:val="24"/>
          <w:szCs w:val="24"/>
          <w:lang w:eastAsia="en-GB"/>
        </w:rPr>
      </w:pPr>
    </w:p>
    <w:p w14:paraId="6920D7D6" w14:textId="07E6307D" w:rsidR="00003E41" w:rsidRPr="00356F42" w:rsidRDefault="007000EA" w:rsidP="00356F42">
      <w:pPr>
        <w:pStyle w:val="ListParagraph"/>
        <w:numPr>
          <w:ilvl w:val="1"/>
          <w:numId w:val="19"/>
        </w:numPr>
        <w:autoSpaceDE w:val="0"/>
        <w:autoSpaceDN w:val="0"/>
        <w:adjustRightInd w:val="0"/>
        <w:spacing w:after="0" w:line="240" w:lineRule="auto"/>
        <w:ind w:left="709" w:hanging="709"/>
        <w:rPr>
          <w:rFonts w:ascii="Arial" w:eastAsia="Times New Roman" w:hAnsi="Arial" w:cs="Arial"/>
          <w:sz w:val="24"/>
          <w:szCs w:val="24"/>
          <w:lang w:eastAsia="en-GB"/>
        </w:rPr>
      </w:pPr>
      <w:r w:rsidRPr="00356F42">
        <w:rPr>
          <w:rFonts w:ascii="Arial" w:hAnsi="Arial" w:cs="Arial"/>
          <w:sz w:val="24"/>
          <w:szCs w:val="24"/>
        </w:rPr>
        <w:t xml:space="preserve">The Monitoring Officer will consider the cost of the investigation and any adjudication, especially where it could be regarded as excessive </w:t>
      </w:r>
      <w:r w:rsidRPr="00356F42">
        <w:rPr>
          <w:rFonts w:ascii="Arial" w:hAnsi="Arial" w:cs="Arial"/>
          <w:i/>
          <w:iCs/>
          <w:sz w:val="24"/>
          <w:szCs w:val="24"/>
        </w:rPr>
        <w:t>when weighed against any likely sanction</w:t>
      </w:r>
      <w:r w:rsidRPr="00356F42">
        <w:rPr>
          <w:rFonts w:ascii="Arial" w:hAnsi="Arial" w:cs="Arial"/>
          <w:sz w:val="24"/>
          <w:szCs w:val="24"/>
        </w:rPr>
        <w:t xml:space="preserve">. The Monitoring Officer will not decide the public interest </w:t>
      </w:r>
      <w:proofErr w:type="gramStart"/>
      <w:r w:rsidRPr="00356F42">
        <w:rPr>
          <w:rFonts w:ascii="Arial" w:hAnsi="Arial" w:cs="Arial"/>
          <w:sz w:val="24"/>
          <w:szCs w:val="24"/>
        </w:rPr>
        <w:t>on the basis of</w:t>
      </w:r>
      <w:proofErr w:type="gramEnd"/>
      <w:r w:rsidRPr="00356F42">
        <w:rPr>
          <w:rFonts w:ascii="Arial" w:hAnsi="Arial" w:cs="Arial"/>
          <w:sz w:val="24"/>
          <w:szCs w:val="24"/>
        </w:rPr>
        <w:t xml:space="preserve"> cost alone, but it is a relevant consideration when making an overall assessment of the public interest. </w:t>
      </w:r>
      <w:r w:rsidR="00003E41" w:rsidRPr="00356F42">
        <w:rPr>
          <w:rFonts w:ascii="Arial" w:eastAsia="Times New Roman" w:hAnsi="Arial" w:cs="Arial"/>
          <w:sz w:val="24"/>
          <w:szCs w:val="24"/>
          <w:lang w:eastAsia="en-GB"/>
        </w:rPr>
        <w:t xml:space="preserve">Whilst complainants must be confident that complaints are taken seriously and dealt with appropriately, deciding to investigate a complaint or to take further action will cost both public money and officers’ and </w:t>
      </w:r>
      <w:r w:rsidR="00CF056D" w:rsidRPr="00356F42">
        <w:rPr>
          <w:rFonts w:ascii="Arial" w:eastAsia="Times New Roman" w:hAnsi="Arial" w:cs="Arial"/>
          <w:sz w:val="24"/>
          <w:szCs w:val="24"/>
          <w:lang w:eastAsia="en-GB"/>
        </w:rPr>
        <w:t>Member</w:t>
      </w:r>
      <w:r w:rsidR="00003E41" w:rsidRPr="00356F42">
        <w:rPr>
          <w:rFonts w:ascii="Arial" w:eastAsia="Times New Roman" w:hAnsi="Arial" w:cs="Arial"/>
          <w:sz w:val="24"/>
          <w:szCs w:val="24"/>
          <w:lang w:eastAsia="en-GB"/>
        </w:rPr>
        <w:t>s’ time.  This is an important consideration where the complaint is relatively minor.</w:t>
      </w:r>
    </w:p>
    <w:p w14:paraId="3F252E5A" w14:textId="2C05175E" w:rsidR="007000EA" w:rsidRPr="007000EA" w:rsidRDefault="007000EA" w:rsidP="00356F42">
      <w:pPr>
        <w:pStyle w:val="Default"/>
        <w:ind w:left="709" w:hanging="709"/>
      </w:pPr>
    </w:p>
    <w:p w14:paraId="36CB87DD" w14:textId="54588652" w:rsidR="007000EA" w:rsidRPr="00356F42" w:rsidRDefault="007000EA" w:rsidP="00356F42">
      <w:pPr>
        <w:pStyle w:val="ListParagraph"/>
        <w:numPr>
          <w:ilvl w:val="0"/>
          <w:numId w:val="19"/>
        </w:numPr>
        <w:spacing w:after="0" w:line="240" w:lineRule="auto"/>
        <w:ind w:left="709" w:hanging="709"/>
        <w:rPr>
          <w:rFonts w:ascii="Arial" w:hAnsi="Arial" w:cs="Arial"/>
          <w:b/>
          <w:bCs/>
          <w:sz w:val="24"/>
          <w:szCs w:val="24"/>
        </w:rPr>
      </w:pPr>
      <w:r w:rsidRPr="00356F42">
        <w:rPr>
          <w:rFonts w:ascii="Arial" w:hAnsi="Arial" w:cs="Arial"/>
          <w:b/>
          <w:bCs/>
          <w:sz w:val="24"/>
          <w:szCs w:val="24"/>
        </w:rPr>
        <w:t>Consultation with Localism Act Independent Person</w:t>
      </w:r>
    </w:p>
    <w:p w14:paraId="2B61EAF8" w14:textId="77777777" w:rsidR="00356F42" w:rsidRDefault="00356F42" w:rsidP="00356F42">
      <w:pPr>
        <w:pStyle w:val="ListParagraph"/>
        <w:spacing w:after="0" w:line="240" w:lineRule="auto"/>
        <w:ind w:left="709"/>
        <w:rPr>
          <w:rFonts w:ascii="Arial" w:hAnsi="Arial" w:cs="Arial"/>
          <w:sz w:val="24"/>
          <w:szCs w:val="24"/>
        </w:rPr>
      </w:pPr>
    </w:p>
    <w:p w14:paraId="3927F7F6" w14:textId="0F0AC630" w:rsidR="007000EA" w:rsidRPr="00356F42" w:rsidRDefault="007000EA" w:rsidP="00356F42">
      <w:pPr>
        <w:pStyle w:val="ListParagraph"/>
        <w:numPr>
          <w:ilvl w:val="1"/>
          <w:numId w:val="19"/>
        </w:numPr>
        <w:spacing w:after="0" w:line="240" w:lineRule="auto"/>
        <w:ind w:left="709" w:hanging="709"/>
        <w:rPr>
          <w:rFonts w:ascii="Arial" w:hAnsi="Arial" w:cs="Arial"/>
          <w:sz w:val="24"/>
          <w:szCs w:val="24"/>
        </w:rPr>
      </w:pPr>
      <w:r w:rsidRPr="00356F42">
        <w:rPr>
          <w:rFonts w:ascii="Arial" w:hAnsi="Arial" w:cs="Arial"/>
          <w:sz w:val="24"/>
          <w:szCs w:val="24"/>
        </w:rPr>
        <w:t>The Monitoring Officer may consider consulting with an Independent Person appointed by the Council as to the Public Interest merits of continuing with an investigation, however the Monitoring Officer’s decision will be final.</w:t>
      </w:r>
    </w:p>
    <w:p w14:paraId="4D606791" w14:textId="77777777" w:rsidR="007000EA" w:rsidRPr="007000EA" w:rsidRDefault="007000EA" w:rsidP="00356F42">
      <w:pPr>
        <w:spacing w:after="0" w:line="240" w:lineRule="auto"/>
        <w:ind w:left="709" w:hanging="709"/>
        <w:rPr>
          <w:rFonts w:ascii="Arial" w:hAnsi="Arial" w:cs="Arial"/>
          <w:sz w:val="24"/>
          <w:szCs w:val="24"/>
        </w:rPr>
      </w:pPr>
    </w:p>
    <w:p w14:paraId="533AAF81" w14:textId="77777777" w:rsidR="00356F42" w:rsidRDefault="00356F4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35416950" w14:textId="667FE32A" w:rsidR="00717C4C" w:rsidRPr="00356F42" w:rsidRDefault="0030376E" w:rsidP="00356F42">
      <w:pPr>
        <w:pStyle w:val="ListParagraph"/>
        <w:numPr>
          <w:ilvl w:val="0"/>
          <w:numId w:val="19"/>
        </w:numPr>
        <w:autoSpaceDE w:val="0"/>
        <w:autoSpaceDN w:val="0"/>
        <w:adjustRightInd w:val="0"/>
        <w:spacing w:after="0" w:line="240" w:lineRule="auto"/>
        <w:ind w:left="709" w:hanging="709"/>
        <w:rPr>
          <w:rFonts w:ascii="Arial" w:eastAsia="Times New Roman" w:hAnsi="Arial" w:cs="Arial"/>
          <w:b/>
          <w:sz w:val="24"/>
          <w:szCs w:val="24"/>
          <w:lang w:eastAsia="en-GB"/>
        </w:rPr>
      </w:pPr>
      <w:r w:rsidRPr="00356F42">
        <w:rPr>
          <w:rFonts w:ascii="Arial" w:eastAsia="Times New Roman" w:hAnsi="Arial" w:cs="Arial"/>
          <w:b/>
          <w:sz w:val="24"/>
          <w:szCs w:val="24"/>
          <w:lang w:eastAsia="en-GB"/>
        </w:rPr>
        <w:lastRenderedPageBreak/>
        <w:t xml:space="preserve">Examples of </w:t>
      </w:r>
      <w:r w:rsidR="00DF6832" w:rsidRPr="00356F42">
        <w:rPr>
          <w:rFonts w:ascii="Arial" w:eastAsia="Times New Roman" w:hAnsi="Arial" w:cs="Arial"/>
          <w:b/>
          <w:sz w:val="24"/>
          <w:szCs w:val="24"/>
          <w:lang w:eastAsia="en-GB"/>
        </w:rPr>
        <w:t>Complaint</w:t>
      </w:r>
      <w:r w:rsidR="00F31A29" w:rsidRPr="00356F42">
        <w:rPr>
          <w:rFonts w:ascii="Arial" w:eastAsia="Times New Roman" w:hAnsi="Arial" w:cs="Arial"/>
          <w:b/>
          <w:sz w:val="24"/>
          <w:szCs w:val="24"/>
          <w:lang w:eastAsia="en-GB"/>
        </w:rPr>
        <w:t>s</w:t>
      </w:r>
      <w:r w:rsidR="00DF6832" w:rsidRPr="00356F42">
        <w:rPr>
          <w:rFonts w:ascii="Arial" w:eastAsia="Times New Roman" w:hAnsi="Arial" w:cs="Arial"/>
          <w:b/>
          <w:sz w:val="24"/>
          <w:szCs w:val="24"/>
          <w:lang w:eastAsia="en-GB"/>
        </w:rPr>
        <w:t xml:space="preserve"> w</w:t>
      </w:r>
      <w:r w:rsidR="006415A3" w:rsidRPr="00356F42">
        <w:rPr>
          <w:rFonts w:ascii="Arial" w:eastAsia="Times New Roman" w:hAnsi="Arial" w:cs="Arial"/>
          <w:b/>
          <w:sz w:val="24"/>
          <w:szCs w:val="24"/>
          <w:lang w:eastAsia="en-GB"/>
        </w:rPr>
        <w:t xml:space="preserve">hich </w:t>
      </w:r>
      <w:r w:rsidR="00DF6832" w:rsidRPr="00356F42">
        <w:rPr>
          <w:rFonts w:ascii="Arial" w:eastAsia="Times New Roman" w:hAnsi="Arial" w:cs="Arial"/>
          <w:b/>
          <w:sz w:val="24"/>
          <w:szCs w:val="24"/>
          <w:lang w:eastAsia="en-GB"/>
        </w:rPr>
        <w:t xml:space="preserve">would </w:t>
      </w:r>
      <w:r w:rsidR="00717C4C" w:rsidRPr="00356F42">
        <w:rPr>
          <w:rFonts w:ascii="Arial" w:eastAsia="Times New Roman" w:hAnsi="Arial" w:cs="Arial"/>
          <w:b/>
          <w:sz w:val="24"/>
          <w:szCs w:val="24"/>
          <w:lang w:eastAsia="en-GB"/>
        </w:rPr>
        <w:t xml:space="preserve">not </w:t>
      </w:r>
      <w:r w:rsidR="006415A3" w:rsidRPr="00356F42">
        <w:rPr>
          <w:rFonts w:ascii="Arial" w:eastAsia="Times New Roman" w:hAnsi="Arial" w:cs="Arial"/>
          <w:b/>
          <w:sz w:val="24"/>
          <w:szCs w:val="24"/>
          <w:lang w:eastAsia="en-GB"/>
        </w:rPr>
        <w:t xml:space="preserve">normally </w:t>
      </w:r>
      <w:r w:rsidR="00717C4C" w:rsidRPr="00356F42">
        <w:rPr>
          <w:rFonts w:ascii="Arial" w:eastAsia="Times New Roman" w:hAnsi="Arial" w:cs="Arial"/>
          <w:b/>
          <w:sz w:val="24"/>
          <w:szCs w:val="24"/>
          <w:lang w:eastAsia="en-GB"/>
        </w:rPr>
        <w:t xml:space="preserve">be referred </w:t>
      </w:r>
      <w:r w:rsidR="007C4A51" w:rsidRPr="00356F42">
        <w:rPr>
          <w:rFonts w:ascii="Arial" w:eastAsia="Times New Roman" w:hAnsi="Arial" w:cs="Arial"/>
          <w:b/>
          <w:sz w:val="24"/>
          <w:szCs w:val="24"/>
          <w:lang w:eastAsia="en-GB"/>
        </w:rPr>
        <w:t xml:space="preserve">for </w:t>
      </w:r>
      <w:r w:rsidR="00445249" w:rsidRPr="00356F42">
        <w:rPr>
          <w:rFonts w:ascii="Arial" w:eastAsia="Times New Roman" w:hAnsi="Arial" w:cs="Arial"/>
          <w:b/>
          <w:sz w:val="24"/>
          <w:szCs w:val="24"/>
          <w:lang w:eastAsia="en-GB"/>
        </w:rPr>
        <w:t>investigation</w:t>
      </w:r>
    </w:p>
    <w:p w14:paraId="2971EB3B" w14:textId="77777777" w:rsidR="000D2470" w:rsidRPr="00356F42" w:rsidRDefault="000D2470" w:rsidP="00356F42">
      <w:pPr>
        <w:spacing w:after="0" w:line="240" w:lineRule="auto"/>
        <w:rPr>
          <w:rFonts w:ascii="Arial" w:hAnsi="Arial" w:cs="Arial"/>
          <w:sz w:val="24"/>
          <w:szCs w:val="24"/>
        </w:rPr>
      </w:pPr>
    </w:p>
    <w:p w14:paraId="125A0B5E" w14:textId="163DB9A3" w:rsidR="009D0CD5" w:rsidRPr="00356F42" w:rsidRDefault="006415A3" w:rsidP="00356F42">
      <w:pPr>
        <w:pStyle w:val="ListParagraph"/>
        <w:numPr>
          <w:ilvl w:val="0"/>
          <w:numId w:val="24"/>
        </w:numPr>
        <w:spacing w:after="0" w:line="240" w:lineRule="auto"/>
        <w:ind w:left="1276" w:hanging="567"/>
        <w:rPr>
          <w:rFonts w:ascii="Arial" w:hAnsi="Arial" w:cs="Arial"/>
          <w:sz w:val="24"/>
          <w:szCs w:val="24"/>
        </w:rPr>
      </w:pPr>
      <w:r w:rsidRPr="00356F42">
        <w:rPr>
          <w:rFonts w:ascii="Arial" w:hAnsi="Arial" w:cs="Arial"/>
          <w:sz w:val="24"/>
          <w:szCs w:val="24"/>
        </w:rPr>
        <w:t>The complaint is not considered sufficiently serious to warrant investigation;</w:t>
      </w:r>
      <w:r w:rsidR="00D57788" w:rsidRPr="00356F42">
        <w:rPr>
          <w:rFonts w:ascii="Arial" w:hAnsi="Arial" w:cs="Arial"/>
          <w:sz w:val="24"/>
          <w:szCs w:val="24"/>
        </w:rPr>
        <w:t xml:space="preserve"> </w:t>
      </w:r>
      <w:r w:rsidR="00DF6832" w:rsidRPr="00356F42">
        <w:rPr>
          <w:rFonts w:ascii="Arial" w:hAnsi="Arial" w:cs="Arial"/>
          <w:sz w:val="24"/>
          <w:szCs w:val="24"/>
        </w:rPr>
        <w:t>o</w:t>
      </w:r>
      <w:r w:rsidRPr="00356F42">
        <w:rPr>
          <w:rFonts w:ascii="Arial" w:hAnsi="Arial" w:cs="Arial"/>
          <w:sz w:val="24"/>
          <w:szCs w:val="24"/>
        </w:rPr>
        <w:t>r</w:t>
      </w:r>
    </w:p>
    <w:p w14:paraId="2372D793" w14:textId="77777777" w:rsidR="00717C4C" w:rsidRPr="00356F42" w:rsidRDefault="00717C4C" w:rsidP="00356F42">
      <w:pPr>
        <w:spacing w:after="0" w:line="240" w:lineRule="auto"/>
        <w:ind w:left="1276" w:hanging="567"/>
        <w:rPr>
          <w:rFonts w:ascii="Arial" w:hAnsi="Arial" w:cs="Arial"/>
          <w:sz w:val="24"/>
          <w:szCs w:val="24"/>
        </w:rPr>
      </w:pPr>
    </w:p>
    <w:p w14:paraId="07C4EA00" w14:textId="569505A5" w:rsidR="009D0CD5" w:rsidRPr="00356F42" w:rsidRDefault="006415A3" w:rsidP="00356F42">
      <w:pPr>
        <w:pStyle w:val="ListParagraph"/>
        <w:numPr>
          <w:ilvl w:val="0"/>
          <w:numId w:val="24"/>
        </w:numPr>
        <w:spacing w:after="0" w:line="240" w:lineRule="auto"/>
        <w:ind w:left="1276" w:hanging="567"/>
        <w:rPr>
          <w:rFonts w:ascii="Arial" w:hAnsi="Arial" w:cs="Arial"/>
          <w:sz w:val="24"/>
          <w:szCs w:val="24"/>
        </w:rPr>
      </w:pPr>
      <w:r w:rsidRPr="00356F42">
        <w:rPr>
          <w:rFonts w:ascii="Arial" w:hAnsi="Arial" w:cs="Arial"/>
          <w:sz w:val="24"/>
          <w:szCs w:val="24"/>
        </w:rPr>
        <w:t>The complaint appears to be simply motivated by malice or is “tit-for-tat”; or</w:t>
      </w:r>
    </w:p>
    <w:p w14:paraId="2851B7B0" w14:textId="77777777" w:rsidR="00717C4C" w:rsidRPr="00356F42" w:rsidRDefault="00717C4C" w:rsidP="00356F42">
      <w:pPr>
        <w:spacing w:after="0" w:line="240" w:lineRule="auto"/>
        <w:ind w:left="1276" w:hanging="567"/>
        <w:rPr>
          <w:rFonts w:ascii="Arial" w:hAnsi="Arial" w:cs="Arial"/>
          <w:sz w:val="24"/>
          <w:szCs w:val="24"/>
        </w:rPr>
      </w:pPr>
    </w:p>
    <w:p w14:paraId="6200A72D" w14:textId="5A2CEAD8" w:rsidR="009D0CD5" w:rsidRPr="00356F42" w:rsidRDefault="006415A3" w:rsidP="00356F42">
      <w:pPr>
        <w:pStyle w:val="ListParagraph"/>
        <w:numPr>
          <w:ilvl w:val="0"/>
          <w:numId w:val="24"/>
        </w:numPr>
        <w:spacing w:after="0" w:line="240" w:lineRule="auto"/>
        <w:ind w:left="1276" w:hanging="567"/>
        <w:rPr>
          <w:rFonts w:ascii="Arial" w:hAnsi="Arial" w:cs="Arial"/>
          <w:sz w:val="24"/>
          <w:szCs w:val="24"/>
        </w:rPr>
      </w:pPr>
      <w:r w:rsidRPr="00356F42">
        <w:rPr>
          <w:rFonts w:ascii="Arial" w:hAnsi="Arial" w:cs="Arial"/>
          <w:sz w:val="24"/>
          <w:szCs w:val="24"/>
        </w:rPr>
        <w:t>The complaint appears to be politically motivated; or</w:t>
      </w:r>
    </w:p>
    <w:p w14:paraId="4E1A4F70" w14:textId="77777777" w:rsidR="00717C4C" w:rsidRPr="00356F42" w:rsidRDefault="00717C4C" w:rsidP="00356F42">
      <w:pPr>
        <w:spacing w:after="0" w:line="240" w:lineRule="auto"/>
        <w:ind w:left="1276" w:hanging="567"/>
        <w:rPr>
          <w:rFonts w:ascii="Arial" w:hAnsi="Arial" w:cs="Arial"/>
          <w:sz w:val="24"/>
          <w:szCs w:val="24"/>
        </w:rPr>
      </w:pPr>
    </w:p>
    <w:p w14:paraId="141E79A3" w14:textId="4AF6C0F8" w:rsidR="006415A3" w:rsidRPr="00356F42" w:rsidRDefault="006415A3"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It appears that there can be no breach of the Code of Conduct; for example,</w:t>
      </w:r>
      <w:r w:rsidR="00356F42">
        <w:rPr>
          <w:rFonts w:ascii="Arial" w:hAnsi="Arial" w:cs="Arial"/>
          <w:sz w:val="24"/>
          <w:szCs w:val="24"/>
        </w:rPr>
        <w:t xml:space="preserve"> </w:t>
      </w:r>
      <w:r w:rsidRPr="00356F42">
        <w:rPr>
          <w:rFonts w:ascii="Arial" w:hAnsi="Arial" w:cs="Arial"/>
          <w:sz w:val="24"/>
          <w:szCs w:val="24"/>
        </w:rPr>
        <w:t xml:space="preserve">that it relates to the </w:t>
      </w:r>
      <w:r w:rsidR="00CF056D" w:rsidRPr="00356F42">
        <w:rPr>
          <w:rFonts w:ascii="Arial" w:hAnsi="Arial" w:cs="Arial"/>
          <w:sz w:val="24"/>
          <w:szCs w:val="24"/>
        </w:rPr>
        <w:t>Member</w:t>
      </w:r>
      <w:r w:rsidRPr="00356F42">
        <w:rPr>
          <w:rFonts w:ascii="Arial" w:hAnsi="Arial" w:cs="Arial"/>
          <w:sz w:val="24"/>
          <w:szCs w:val="24"/>
        </w:rPr>
        <w:t>’s private life or is about dissatisfaction with a</w:t>
      </w:r>
      <w:r w:rsidR="00D57788" w:rsidRPr="00356F42">
        <w:rPr>
          <w:rFonts w:ascii="Arial" w:hAnsi="Arial" w:cs="Arial"/>
          <w:sz w:val="24"/>
          <w:szCs w:val="24"/>
        </w:rPr>
        <w:t xml:space="preserve"> </w:t>
      </w:r>
      <w:r w:rsidRPr="00356F42">
        <w:rPr>
          <w:rFonts w:ascii="Arial" w:hAnsi="Arial" w:cs="Arial"/>
          <w:sz w:val="24"/>
          <w:szCs w:val="24"/>
        </w:rPr>
        <w:t>Council decision</w:t>
      </w:r>
      <w:r w:rsidR="001F527A" w:rsidRPr="00356F42">
        <w:rPr>
          <w:rFonts w:ascii="Arial" w:hAnsi="Arial" w:cs="Arial"/>
          <w:sz w:val="24"/>
          <w:szCs w:val="24"/>
        </w:rPr>
        <w:t xml:space="preserve"> or service</w:t>
      </w:r>
      <w:r w:rsidRPr="00356F42">
        <w:rPr>
          <w:rFonts w:ascii="Arial" w:hAnsi="Arial" w:cs="Arial"/>
          <w:sz w:val="24"/>
          <w:szCs w:val="24"/>
        </w:rPr>
        <w:t>; or</w:t>
      </w:r>
    </w:p>
    <w:p w14:paraId="702D2DD1" w14:textId="77777777" w:rsidR="0030308F" w:rsidRPr="00356F42" w:rsidRDefault="0030308F" w:rsidP="00356F42">
      <w:pPr>
        <w:spacing w:after="0" w:line="240" w:lineRule="auto"/>
        <w:ind w:left="1276" w:hanging="567"/>
        <w:rPr>
          <w:rFonts w:ascii="Arial" w:hAnsi="Arial" w:cs="Arial"/>
          <w:sz w:val="24"/>
          <w:szCs w:val="24"/>
        </w:rPr>
      </w:pPr>
    </w:p>
    <w:p w14:paraId="10438F55" w14:textId="42A6ED3E" w:rsidR="009D0CD5" w:rsidRPr="00356F42" w:rsidRDefault="005F22E3"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I</w:t>
      </w:r>
      <w:r w:rsidR="0030308F" w:rsidRPr="00356F42">
        <w:rPr>
          <w:rFonts w:ascii="Arial" w:hAnsi="Arial" w:cs="Arial"/>
          <w:sz w:val="24"/>
          <w:szCs w:val="24"/>
        </w:rPr>
        <w:t xml:space="preserve">t is about someone who is no longer a </w:t>
      </w:r>
      <w:r w:rsidR="00CF056D" w:rsidRPr="00356F42">
        <w:rPr>
          <w:rFonts w:ascii="Arial" w:hAnsi="Arial" w:cs="Arial"/>
          <w:sz w:val="24"/>
          <w:szCs w:val="24"/>
        </w:rPr>
        <w:t>Member</w:t>
      </w:r>
      <w:r w:rsidR="00D57788" w:rsidRPr="00356F42">
        <w:rPr>
          <w:rFonts w:ascii="Arial" w:hAnsi="Arial" w:cs="Arial"/>
          <w:sz w:val="24"/>
          <w:szCs w:val="24"/>
        </w:rPr>
        <w:t xml:space="preserve"> of the Council</w:t>
      </w:r>
      <w:r w:rsidRPr="00356F42">
        <w:rPr>
          <w:rFonts w:ascii="Arial" w:hAnsi="Arial" w:cs="Arial"/>
          <w:sz w:val="24"/>
          <w:szCs w:val="24"/>
        </w:rPr>
        <w:t>; or</w:t>
      </w:r>
    </w:p>
    <w:p w14:paraId="0ADE72A5" w14:textId="77777777" w:rsidR="00717C4C" w:rsidRPr="00356F42" w:rsidRDefault="00717C4C" w:rsidP="00356F42">
      <w:pPr>
        <w:spacing w:after="0" w:line="240" w:lineRule="auto"/>
        <w:ind w:left="1276" w:hanging="567"/>
        <w:rPr>
          <w:rFonts w:ascii="Arial" w:hAnsi="Arial" w:cs="Arial"/>
          <w:sz w:val="24"/>
          <w:szCs w:val="24"/>
        </w:rPr>
      </w:pPr>
    </w:p>
    <w:p w14:paraId="12E0D15A" w14:textId="7A1D78AC" w:rsidR="006415A3" w:rsidRPr="00356F42" w:rsidRDefault="006415A3"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There is insufficient information available for a referral; or</w:t>
      </w:r>
    </w:p>
    <w:p w14:paraId="55CC2004" w14:textId="77777777" w:rsidR="000D2470" w:rsidRPr="00356F42" w:rsidRDefault="000D2470" w:rsidP="00356F42">
      <w:pPr>
        <w:spacing w:after="0" w:line="240" w:lineRule="auto"/>
        <w:ind w:left="1276" w:hanging="567"/>
        <w:rPr>
          <w:rFonts w:ascii="Arial" w:hAnsi="Arial" w:cs="Arial"/>
          <w:sz w:val="24"/>
          <w:szCs w:val="24"/>
        </w:rPr>
      </w:pPr>
    </w:p>
    <w:p w14:paraId="12F52DBF" w14:textId="75ED97BA" w:rsidR="009D0CD5" w:rsidRPr="00356F42" w:rsidRDefault="000D2470"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The complaint has not been received within 3 months of the alleged misconduct</w:t>
      </w:r>
      <w:r w:rsidR="005F22E3" w:rsidRPr="00356F42">
        <w:rPr>
          <w:rFonts w:ascii="Arial" w:hAnsi="Arial" w:cs="Arial"/>
          <w:sz w:val="24"/>
          <w:szCs w:val="24"/>
        </w:rPr>
        <w:t>,</w:t>
      </w:r>
      <w:r w:rsidRPr="00356F42">
        <w:rPr>
          <w:rFonts w:ascii="Arial" w:hAnsi="Arial" w:cs="Arial"/>
          <w:sz w:val="24"/>
          <w:szCs w:val="24"/>
        </w:rPr>
        <w:t xml:space="preserve"> unless there are exceptional circumstances</w:t>
      </w:r>
      <w:r w:rsidR="00D57788" w:rsidRPr="00356F42">
        <w:rPr>
          <w:rFonts w:ascii="Arial" w:hAnsi="Arial" w:cs="Arial"/>
          <w:sz w:val="24"/>
          <w:szCs w:val="24"/>
        </w:rPr>
        <w:t>,</w:t>
      </w:r>
      <w:r w:rsidRPr="00356F42">
        <w:rPr>
          <w:rFonts w:ascii="Arial" w:hAnsi="Arial" w:cs="Arial"/>
          <w:sz w:val="24"/>
          <w:szCs w:val="24"/>
        </w:rPr>
        <w:t xml:space="preserve"> e</w:t>
      </w:r>
      <w:r w:rsidR="005F22E3" w:rsidRPr="00356F42">
        <w:rPr>
          <w:rFonts w:ascii="Arial" w:hAnsi="Arial" w:cs="Arial"/>
          <w:sz w:val="24"/>
          <w:szCs w:val="24"/>
        </w:rPr>
        <w:t>.</w:t>
      </w:r>
      <w:r w:rsidRPr="00356F42">
        <w:rPr>
          <w:rFonts w:ascii="Arial" w:hAnsi="Arial" w:cs="Arial"/>
          <w:sz w:val="24"/>
          <w:szCs w:val="24"/>
        </w:rPr>
        <w:t>g</w:t>
      </w:r>
      <w:r w:rsidR="005F22E3" w:rsidRPr="00356F42">
        <w:rPr>
          <w:rFonts w:ascii="Arial" w:hAnsi="Arial" w:cs="Arial"/>
          <w:sz w:val="24"/>
          <w:szCs w:val="24"/>
        </w:rPr>
        <w:t>.</w:t>
      </w:r>
      <w:r w:rsidRPr="00356F42">
        <w:rPr>
          <w:rFonts w:ascii="Arial" w:hAnsi="Arial" w:cs="Arial"/>
          <w:sz w:val="24"/>
          <w:szCs w:val="24"/>
        </w:rPr>
        <w:t xml:space="preserve"> allegat</w:t>
      </w:r>
      <w:r w:rsidR="005F22E3" w:rsidRPr="00356F42">
        <w:rPr>
          <w:rFonts w:ascii="Arial" w:hAnsi="Arial" w:cs="Arial"/>
          <w:sz w:val="24"/>
          <w:szCs w:val="24"/>
        </w:rPr>
        <w:t>ion of bullying, harassment etc; or</w:t>
      </w:r>
    </w:p>
    <w:p w14:paraId="62E8A844" w14:textId="77777777" w:rsidR="00717C4C" w:rsidRPr="00356F42" w:rsidRDefault="00717C4C" w:rsidP="00356F42">
      <w:pPr>
        <w:spacing w:after="0" w:line="240" w:lineRule="auto"/>
        <w:ind w:left="1276" w:hanging="567"/>
        <w:rPr>
          <w:rFonts w:ascii="Arial" w:hAnsi="Arial" w:cs="Arial"/>
          <w:sz w:val="24"/>
          <w:szCs w:val="24"/>
        </w:rPr>
      </w:pPr>
    </w:p>
    <w:p w14:paraId="128C152B" w14:textId="6D371CF0" w:rsidR="006415A3" w:rsidRPr="00356F42" w:rsidRDefault="006415A3"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The matter occurred so long ago that it would be difficult for a fair</w:t>
      </w:r>
      <w:r w:rsidR="00D57788" w:rsidRPr="00356F42">
        <w:rPr>
          <w:rFonts w:ascii="Arial" w:hAnsi="Arial" w:cs="Arial"/>
          <w:sz w:val="24"/>
          <w:szCs w:val="24"/>
        </w:rPr>
        <w:t xml:space="preserve"> </w:t>
      </w:r>
      <w:r w:rsidRPr="00356F42">
        <w:rPr>
          <w:rFonts w:ascii="Arial" w:hAnsi="Arial" w:cs="Arial"/>
          <w:sz w:val="24"/>
          <w:szCs w:val="24"/>
        </w:rPr>
        <w:t>investigation to be carried out; or</w:t>
      </w:r>
    </w:p>
    <w:p w14:paraId="2314CBA5" w14:textId="77777777" w:rsidR="00717C4C" w:rsidRPr="00356F42" w:rsidRDefault="00717C4C" w:rsidP="00356F42">
      <w:pPr>
        <w:spacing w:after="0" w:line="240" w:lineRule="auto"/>
        <w:ind w:left="1276" w:hanging="567"/>
        <w:rPr>
          <w:rFonts w:ascii="Arial" w:hAnsi="Arial" w:cs="Arial"/>
          <w:sz w:val="24"/>
          <w:szCs w:val="24"/>
        </w:rPr>
      </w:pPr>
    </w:p>
    <w:p w14:paraId="6FD5352E" w14:textId="126B75F0" w:rsidR="009D0CD5" w:rsidRPr="00356F42" w:rsidRDefault="006415A3"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The same, or similar, complaint has already been investigated and there is</w:t>
      </w:r>
      <w:r w:rsidR="00D57788" w:rsidRPr="00356F42">
        <w:rPr>
          <w:rFonts w:ascii="Arial" w:hAnsi="Arial" w:cs="Arial"/>
          <w:sz w:val="24"/>
          <w:szCs w:val="24"/>
        </w:rPr>
        <w:t xml:space="preserve"> </w:t>
      </w:r>
      <w:r w:rsidRPr="00356F42">
        <w:rPr>
          <w:rFonts w:ascii="Arial" w:hAnsi="Arial" w:cs="Arial"/>
          <w:sz w:val="24"/>
          <w:szCs w:val="24"/>
        </w:rPr>
        <w:t>nothing further to be gained by seeking the sanctions available to the</w:t>
      </w:r>
      <w:r w:rsidR="00D57788" w:rsidRPr="00356F42">
        <w:rPr>
          <w:rFonts w:ascii="Arial" w:hAnsi="Arial" w:cs="Arial"/>
          <w:sz w:val="24"/>
          <w:szCs w:val="24"/>
        </w:rPr>
        <w:t xml:space="preserve"> </w:t>
      </w:r>
      <w:r w:rsidRPr="00356F42">
        <w:rPr>
          <w:rFonts w:ascii="Arial" w:hAnsi="Arial" w:cs="Arial"/>
          <w:sz w:val="24"/>
          <w:szCs w:val="24"/>
        </w:rPr>
        <w:t xml:space="preserve">Standards </w:t>
      </w:r>
      <w:r w:rsidR="0042190D" w:rsidRPr="00356F42">
        <w:rPr>
          <w:rFonts w:ascii="Arial" w:hAnsi="Arial" w:cs="Arial"/>
          <w:sz w:val="24"/>
          <w:szCs w:val="24"/>
        </w:rPr>
        <w:t>(Hearing) Sub-</w:t>
      </w:r>
      <w:r w:rsidRPr="00356F42">
        <w:rPr>
          <w:rFonts w:ascii="Arial" w:hAnsi="Arial" w:cs="Arial"/>
          <w:sz w:val="24"/>
          <w:szCs w:val="24"/>
        </w:rPr>
        <w:t>Committee; or</w:t>
      </w:r>
    </w:p>
    <w:p w14:paraId="61662769" w14:textId="77777777" w:rsidR="00717C4C" w:rsidRPr="00356F42" w:rsidRDefault="00717C4C" w:rsidP="00356F42">
      <w:pPr>
        <w:spacing w:after="0" w:line="240" w:lineRule="auto"/>
        <w:ind w:left="1276" w:hanging="567"/>
        <w:rPr>
          <w:rFonts w:ascii="Arial" w:hAnsi="Arial" w:cs="Arial"/>
          <w:sz w:val="24"/>
          <w:szCs w:val="24"/>
        </w:rPr>
      </w:pPr>
    </w:p>
    <w:p w14:paraId="2702D12B" w14:textId="5182AC22" w:rsidR="009D0CD5" w:rsidRPr="00356F42" w:rsidRDefault="006415A3"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It is an anonymous complaint, unless it includes sufficient documentary</w:t>
      </w:r>
      <w:r w:rsidR="007B353E" w:rsidRPr="00356F42">
        <w:rPr>
          <w:rFonts w:ascii="Arial" w:hAnsi="Arial" w:cs="Arial"/>
          <w:sz w:val="24"/>
          <w:szCs w:val="24"/>
        </w:rPr>
        <w:t xml:space="preserve"> </w:t>
      </w:r>
      <w:r w:rsidRPr="00356F42">
        <w:rPr>
          <w:rFonts w:ascii="Arial" w:hAnsi="Arial" w:cs="Arial"/>
          <w:sz w:val="24"/>
          <w:szCs w:val="24"/>
        </w:rPr>
        <w:t>evidence to show a significan</w:t>
      </w:r>
      <w:r w:rsidR="005F22E3" w:rsidRPr="00356F42">
        <w:rPr>
          <w:rFonts w:ascii="Arial" w:hAnsi="Arial" w:cs="Arial"/>
          <w:sz w:val="24"/>
          <w:szCs w:val="24"/>
        </w:rPr>
        <w:t>t breach of the Code of Conduct; or</w:t>
      </w:r>
    </w:p>
    <w:p w14:paraId="321F3949" w14:textId="77777777" w:rsidR="000D2470" w:rsidRPr="00356F42" w:rsidRDefault="000D2470" w:rsidP="00356F42">
      <w:pPr>
        <w:spacing w:after="0" w:line="240" w:lineRule="auto"/>
        <w:ind w:left="1276" w:hanging="567"/>
        <w:rPr>
          <w:rFonts w:ascii="Arial" w:hAnsi="Arial" w:cs="Arial"/>
          <w:sz w:val="24"/>
          <w:szCs w:val="24"/>
        </w:rPr>
      </w:pPr>
    </w:p>
    <w:p w14:paraId="72E5771D" w14:textId="25D2F449" w:rsidR="009D0CD5" w:rsidRPr="00356F42" w:rsidRDefault="000D2470" w:rsidP="00356F42">
      <w:pPr>
        <w:pStyle w:val="ListParagraph"/>
        <w:numPr>
          <w:ilvl w:val="0"/>
          <w:numId w:val="27"/>
        </w:numPr>
        <w:spacing w:after="0" w:line="240" w:lineRule="auto"/>
        <w:ind w:left="1276" w:hanging="567"/>
        <w:rPr>
          <w:rFonts w:ascii="Arial" w:hAnsi="Arial" w:cs="Arial"/>
          <w:sz w:val="24"/>
          <w:szCs w:val="24"/>
        </w:rPr>
      </w:pPr>
      <w:r w:rsidRPr="00356F42">
        <w:rPr>
          <w:rFonts w:ascii="Arial" w:hAnsi="Arial" w:cs="Arial"/>
          <w:sz w:val="24"/>
          <w:szCs w:val="24"/>
        </w:rPr>
        <w:t xml:space="preserve">Where the </w:t>
      </w:r>
      <w:r w:rsidR="00CF056D" w:rsidRPr="00356F42">
        <w:rPr>
          <w:rFonts w:ascii="Arial" w:hAnsi="Arial" w:cs="Arial"/>
          <w:sz w:val="24"/>
          <w:szCs w:val="24"/>
        </w:rPr>
        <w:t>Member</w:t>
      </w:r>
      <w:r w:rsidRPr="00356F42">
        <w:rPr>
          <w:rFonts w:ascii="Arial" w:hAnsi="Arial" w:cs="Arial"/>
          <w:sz w:val="24"/>
          <w:szCs w:val="24"/>
        </w:rPr>
        <w:t xml:space="preserve"> complained of has apologised and/or admitted making an error and the matter would not warrant a more serious sanction</w:t>
      </w:r>
      <w:r w:rsidR="005F22E3" w:rsidRPr="00356F42">
        <w:rPr>
          <w:rFonts w:ascii="Arial" w:hAnsi="Arial" w:cs="Arial"/>
          <w:sz w:val="24"/>
          <w:szCs w:val="24"/>
        </w:rPr>
        <w:t>.</w:t>
      </w:r>
    </w:p>
    <w:p w14:paraId="2452C238" w14:textId="77777777" w:rsidR="005940F2" w:rsidRDefault="005940F2" w:rsidP="009D0CD5">
      <w:pPr>
        <w:autoSpaceDE w:val="0"/>
        <w:autoSpaceDN w:val="0"/>
        <w:adjustRightInd w:val="0"/>
        <w:spacing w:after="0" w:line="240" w:lineRule="auto"/>
        <w:rPr>
          <w:rFonts w:ascii="Arial" w:eastAsia="Times New Roman" w:hAnsi="Arial" w:cs="Arial"/>
          <w:sz w:val="24"/>
          <w:szCs w:val="24"/>
          <w:lang w:eastAsia="en-GB"/>
        </w:rPr>
      </w:pPr>
    </w:p>
    <w:p w14:paraId="15F1AD79" w14:textId="25834FDE" w:rsidR="000D2470" w:rsidRPr="00356F42" w:rsidRDefault="00356F42" w:rsidP="00356F42">
      <w:pPr>
        <w:pStyle w:val="ListParagraph"/>
        <w:numPr>
          <w:ilvl w:val="0"/>
          <w:numId w:val="19"/>
        </w:numPr>
        <w:autoSpaceDE w:val="0"/>
        <w:autoSpaceDN w:val="0"/>
        <w:adjustRightInd w:val="0"/>
        <w:spacing w:after="0" w:line="240" w:lineRule="auto"/>
        <w:ind w:left="709" w:hanging="709"/>
        <w:rPr>
          <w:rFonts w:ascii="Arial" w:eastAsia="Times New Roman" w:hAnsi="Arial" w:cs="Arial"/>
          <w:b/>
          <w:sz w:val="24"/>
          <w:szCs w:val="24"/>
          <w:lang w:eastAsia="en-GB"/>
        </w:rPr>
      </w:pPr>
      <w:r>
        <w:rPr>
          <w:rFonts w:ascii="Arial" w:eastAsia="Times New Roman" w:hAnsi="Arial" w:cs="Arial"/>
          <w:b/>
          <w:sz w:val="24"/>
          <w:szCs w:val="24"/>
          <w:lang w:eastAsia="en-GB"/>
        </w:rPr>
        <w:t>E</w:t>
      </w:r>
      <w:r w:rsidR="0030376E" w:rsidRPr="00356F42">
        <w:rPr>
          <w:rFonts w:ascii="Arial" w:eastAsia="Times New Roman" w:hAnsi="Arial" w:cs="Arial"/>
          <w:b/>
          <w:sz w:val="24"/>
          <w:szCs w:val="24"/>
          <w:lang w:eastAsia="en-GB"/>
        </w:rPr>
        <w:t xml:space="preserve">xample of </w:t>
      </w:r>
      <w:r w:rsidR="000D2470" w:rsidRPr="00356F42">
        <w:rPr>
          <w:rFonts w:ascii="Arial" w:eastAsia="Times New Roman" w:hAnsi="Arial" w:cs="Arial"/>
          <w:b/>
          <w:sz w:val="24"/>
          <w:szCs w:val="24"/>
          <w:lang w:eastAsia="en-GB"/>
        </w:rPr>
        <w:t xml:space="preserve">Complaints which may be referred to the Standards </w:t>
      </w:r>
      <w:r w:rsidR="0042190D" w:rsidRPr="00356F42">
        <w:rPr>
          <w:rFonts w:ascii="Arial" w:eastAsia="Times New Roman" w:hAnsi="Arial" w:cs="Arial"/>
          <w:b/>
          <w:sz w:val="24"/>
          <w:szCs w:val="24"/>
          <w:lang w:eastAsia="en-GB"/>
        </w:rPr>
        <w:t>(Hearing) Sub-</w:t>
      </w:r>
      <w:r w:rsidR="000D2470" w:rsidRPr="00356F42">
        <w:rPr>
          <w:rFonts w:ascii="Arial" w:eastAsia="Times New Roman" w:hAnsi="Arial" w:cs="Arial"/>
          <w:b/>
          <w:sz w:val="24"/>
          <w:szCs w:val="24"/>
          <w:lang w:eastAsia="en-GB"/>
        </w:rPr>
        <w:t xml:space="preserve">Committee </w:t>
      </w:r>
    </w:p>
    <w:p w14:paraId="7398A73D" w14:textId="77777777" w:rsidR="007C4A51" w:rsidRPr="006415A3" w:rsidRDefault="007C4A51" w:rsidP="009D0CD5">
      <w:pPr>
        <w:autoSpaceDE w:val="0"/>
        <w:autoSpaceDN w:val="0"/>
        <w:adjustRightInd w:val="0"/>
        <w:spacing w:after="0" w:line="240" w:lineRule="auto"/>
        <w:rPr>
          <w:rFonts w:ascii="Arial" w:eastAsia="Times New Roman" w:hAnsi="Arial" w:cs="Arial"/>
          <w:sz w:val="24"/>
          <w:szCs w:val="24"/>
          <w:lang w:eastAsia="en-GB"/>
        </w:rPr>
      </w:pPr>
    </w:p>
    <w:p w14:paraId="4254B669" w14:textId="5EBC46E7" w:rsidR="009D0CD5" w:rsidRPr="008E7491" w:rsidRDefault="000D2470" w:rsidP="008E7491">
      <w:pPr>
        <w:pStyle w:val="ListParagraph"/>
        <w:numPr>
          <w:ilvl w:val="0"/>
          <w:numId w:val="30"/>
        </w:numPr>
        <w:spacing w:after="0" w:line="240" w:lineRule="auto"/>
        <w:ind w:left="1276" w:hanging="567"/>
        <w:rPr>
          <w:rFonts w:ascii="Arial" w:hAnsi="Arial" w:cs="Arial"/>
          <w:sz w:val="24"/>
          <w:szCs w:val="24"/>
          <w:lang w:eastAsia="en-GB"/>
        </w:rPr>
      </w:pPr>
      <w:r w:rsidRPr="008E7491">
        <w:rPr>
          <w:rFonts w:ascii="Arial" w:hAnsi="Arial" w:cs="Arial"/>
          <w:sz w:val="24"/>
          <w:szCs w:val="24"/>
          <w:lang w:eastAsia="en-GB"/>
        </w:rPr>
        <w:t>It is ser</w:t>
      </w:r>
      <w:r w:rsidR="007B353E" w:rsidRPr="008E7491">
        <w:rPr>
          <w:rFonts w:ascii="Arial" w:hAnsi="Arial" w:cs="Arial"/>
          <w:sz w:val="24"/>
          <w:szCs w:val="24"/>
          <w:lang w:eastAsia="en-GB"/>
        </w:rPr>
        <w:t>i</w:t>
      </w:r>
      <w:r w:rsidRPr="008E7491">
        <w:rPr>
          <w:rFonts w:ascii="Arial" w:hAnsi="Arial" w:cs="Arial"/>
          <w:sz w:val="24"/>
          <w:szCs w:val="24"/>
          <w:lang w:eastAsia="en-GB"/>
        </w:rPr>
        <w:t xml:space="preserve">ous </w:t>
      </w:r>
      <w:r w:rsidR="005F22E3" w:rsidRPr="008E7491">
        <w:rPr>
          <w:rFonts w:ascii="Arial" w:hAnsi="Arial" w:cs="Arial"/>
          <w:sz w:val="24"/>
          <w:szCs w:val="24"/>
          <w:lang w:eastAsia="en-GB"/>
        </w:rPr>
        <w:t>enough, if proven, to justify</w:t>
      </w:r>
      <w:r w:rsidRPr="008E7491">
        <w:rPr>
          <w:rFonts w:ascii="Arial" w:hAnsi="Arial" w:cs="Arial"/>
          <w:sz w:val="24"/>
          <w:szCs w:val="24"/>
          <w:lang w:eastAsia="en-GB"/>
        </w:rPr>
        <w:t xml:space="preserve"> the range of actions available to</w:t>
      </w:r>
      <w:r w:rsidR="007B353E" w:rsidRPr="008E7491">
        <w:rPr>
          <w:rFonts w:ascii="Arial" w:hAnsi="Arial" w:cs="Arial"/>
          <w:sz w:val="24"/>
          <w:szCs w:val="24"/>
          <w:lang w:eastAsia="en-GB"/>
        </w:rPr>
        <w:t xml:space="preserve"> </w:t>
      </w:r>
      <w:r w:rsidRPr="008E7491">
        <w:rPr>
          <w:rFonts w:ascii="Arial" w:hAnsi="Arial" w:cs="Arial"/>
          <w:sz w:val="24"/>
          <w:szCs w:val="24"/>
          <w:lang w:eastAsia="en-GB"/>
        </w:rPr>
        <w:t xml:space="preserve">the </w:t>
      </w:r>
      <w:r w:rsidR="0042190D" w:rsidRPr="008E7491">
        <w:rPr>
          <w:rFonts w:ascii="Arial" w:hAnsi="Arial" w:cs="Arial"/>
          <w:sz w:val="24"/>
          <w:szCs w:val="24"/>
          <w:lang w:eastAsia="en-GB"/>
        </w:rPr>
        <w:t>Sub-</w:t>
      </w:r>
      <w:r w:rsidRPr="008E7491">
        <w:rPr>
          <w:rFonts w:ascii="Arial" w:hAnsi="Arial" w:cs="Arial"/>
          <w:sz w:val="24"/>
          <w:szCs w:val="24"/>
          <w:lang w:eastAsia="en-GB"/>
        </w:rPr>
        <w:t>Committee; or</w:t>
      </w:r>
    </w:p>
    <w:p w14:paraId="46E6BFAC" w14:textId="77777777" w:rsidR="000D2470" w:rsidRPr="00356F42" w:rsidRDefault="000D2470" w:rsidP="008E7491">
      <w:pPr>
        <w:spacing w:after="0" w:line="240" w:lineRule="auto"/>
        <w:ind w:left="1276" w:hanging="567"/>
        <w:rPr>
          <w:rFonts w:ascii="Arial" w:hAnsi="Arial" w:cs="Arial"/>
          <w:sz w:val="24"/>
          <w:szCs w:val="24"/>
        </w:rPr>
      </w:pPr>
    </w:p>
    <w:p w14:paraId="1D54080C" w14:textId="0FB18E9F" w:rsidR="009D0CD5" w:rsidRPr="008E7491" w:rsidRDefault="000D2470" w:rsidP="008E7491">
      <w:pPr>
        <w:pStyle w:val="ListParagraph"/>
        <w:numPr>
          <w:ilvl w:val="0"/>
          <w:numId w:val="30"/>
        </w:numPr>
        <w:spacing w:after="0" w:line="240" w:lineRule="auto"/>
        <w:ind w:left="1276" w:hanging="567"/>
        <w:rPr>
          <w:rFonts w:ascii="Arial" w:hAnsi="Arial" w:cs="Arial"/>
          <w:sz w:val="24"/>
          <w:szCs w:val="24"/>
          <w:lang w:eastAsia="en-GB"/>
        </w:rPr>
      </w:pPr>
      <w:r w:rsidRPr="008E7491">
        <w:rPr>
          <w:rFonts w:ascii="Arial" w:hAnsi="Arial" w:cs="Arial"/>
          <w:sz w:val="24"/>
          <w:szCs w:val="24"/>
          <w:lang w:eastAsia="en-GB"/>
        </w:rPr>
        <w:t>There are individual acts of minor misconduct which appear to be a part of a</w:t>
      </w:r>
      <w:r w:rsidR="007B353E" w:rsidRPr="008E7491">
        <w:rPr>
          <w:rFonts w:ascii="Arial" w:hAnsi="Arial" w:cs="Arial"/>
          <w:sz w:val="24"/>
          <w:szCs w:val="24"/>
          <w:lang w:eastAsia="en-GB"/>
        </w:rPr>
        <w:t xml:space="preserve"> </w:t>
      </w:r>
      <w:r w:rsidRPr="008E7491">
        <w:rPr>
          <w:rFonts w:ascii="Arial" w:hAnsi="Arial" w:cs="Arial"/>
          <w:sz w:val="24"/>
          <w:szCs w:val="24"/>
          <w:lang w:eastAsia="en-GB"/>
        </w:rPr>
        <w:t>continuing pattern of behaviour that is unreasonably disrupting the business</w:t>
      </w:r>
      <w:r w:rsidR="007B353E" w:rsidRPr="008E7491">
        <w:rPr>
          <w:rFonts w:ascii="Arial" w:hAnsi="Arial" w:cs="Arial"/>
          <w:sz w:val="24"/>
          <w:szCs w:val="24"/>
          <w:lang w:eastAsia="en-GB"/>
        </w:rPr>
        <w:t xml:space="preserve"> </w:t>
      </w:r>
      <w:r w:rsidRPr="008E7491">
        <w:rPr>
          <w:rFonts w:ascii="Arial" w:hAnsi="Arial" w:cs="Arial"/>
          <w:sz w:val="24"/>
          <w:szCs w:val="24"/>
          <w:lang w:eastAsia="en-GB"/>
        </w:rPr>
        <w:t>of the Council and there is no other avenue left to deal with it other than by</w:t>
      </w:r>
      <w:r w:rsidR="007B353E" w:rsidRPr="008E7491">
        <w:rPr>
          <w:rFonts w:ascii="Arial" w:hAnsi="Arial" w:cs="Arial"/>
          <w:sz w:val="24"/>
          <w:szCs w:val="24"/>
          <w:lang w:eastAsia="en-GB"/>
        </w:rPr>
        <w:t xml:space="preserve"> </w:t>
      </w:r>
      <w:r w:rsidR="005F22E3" w:rsidRPr="008E7491">
        <w:rPr>
          <w:rFonts w:ascii="Arial" w:hAnsi="Arial" w:cs="Arial"/>
          <w:sz w:val="24"/>
          <w:szCs w:val="24"/>
          <w:lang w:eastAsia="en-GB"/>
        </w:rPr>
        <w:t>way of an investigation; or</w:t>
      </w:r>
    </w:p>
    <w:p w14:paraId="3BC570AD" w14:textId="77777777" w:rsidR="0030308F" w:rsidRPr="00356F42" w:rsidRDefault="0030308F" w:rsidP="008E7491">
      <w:pPr>
        <w:spacing w:after="0" w:line="240" w:lineRule="auto"/>
        <w:ind w:left="1276" w:hanging="567"/>
        <w:rPr>
          <w:rFonts w:ascii="Arial" w:hAnsi="Arial" w:cs="Arial"/>
          <w:sz w:val="24"/>
          <w:szCs w:val="24"/>
        </w:rPr>
      </w:pPr>
    </w:p>
    <w:p w14:paraId="20807F28" w14:textId="0B9F2663" w:rsidR="009D0CD5" w:rsidRPr="008E7491" w:rsidRDefault="0030308F" w:rsidP="008E7491">
      <w:pPr>
        <w:pStyle w:val="ListParagraph"/>
        <w:numPr>
          <w:ilvl w:val="0"/>
          <w:numId w:val="30"/>
        </w:numPr>
        <w:spacing w:after="0" w:line="240" w:lineRule="auto"/>
        <w:ind w:left="1276" w:hanging="567"/>
        <w:rPr>
          <w:rFonts w:ascii="Arial" w:hAnsi="Arial" w:cs="Arial"/>
          <w:sz w:val="24"/>
          <w:szCs w:val="24"/>
          <w:lang w:eastAsia="en-GB"/>
        </w:rPr>
      </w:pPr>
      <w:r w:rsidRPr="008E7491">
        <w:rPr>
          <w:rFonts w:ascii="Arial" w:hAnsi="Arial" w:cs="Arial"/>
          <w:sz w:val="24"/>
          <w:szCs w:val="24"/>
          <w:lang w:eastAsia="en-GB"/>
        </w:rPr>
        <w:t>When the complaint comes from a senior officer of the Council, such as the Chief Executive or the Monitoring Officer and it would be difficult for the Monitoring Officer to investigate; or</w:t>
      </w:r>
    </w:p>
    <w:p w14:paraId="7C9AE0FE" w14:textId="77777777" w:rsidR="0030308F" w:rsidRPr="00356F42" w:rsidRDefault="0030308F" w:rsidP="008E7491">
      <w:pPr>
        <w:spacing w:after="0" w:line="240" w:lineRule="auto"/>
        <w:ind w:left="1276" w:hanging="567"/>
        <w:rPr>
          <w:rFonts w:ascii="Arial" w:hAnsi="Arial" w:cs="Arial"/>
          <w:sz w:val="24"/>
          <w:szCs w:val="24"/>
        </w:rPr>
      </w:pPr>
    </w:p>
    <w:p w14:paraId="5CB66AB4" w14:textId="426725AC" w:rsidR="005F22E3" w:rsidRPr="008E7491" w:rsidRDefault="0030308F" w:rsidP="008E7491">
      <w:pPr>
        <w:pStyle w:val="ListParagraph"/>
        <w:numPr>
          <w:ilvl w:val="0"/>
          <w:numId w:val="30"/>
        </w:numPr>
        <w:spacing w:after="0" w:line="240" w:lineRule="auto"/>
        <w:ind w:left="1276" w:hanging="567"/>
        <w:rPr>
          <w:rFonts w:ascii="Arial" w:hAnsi="Arial" w:cs="Arial"/>
          <w:sz w:val="24"/>
          <w:szCs w:val="24"/>
          <w:lang w:eastAsia="en-GB"/>
        </w:rPr>
      </w:pPr>
      <w:r w:rsidRPr="008E7491">
        <w:rPr>
          <w:rFonts w:ascii="Arial" w:hAnsi="Arial" w:cs="Arial"/>
          <w:sz w:val="24"/>
          <w:szCs w:val="24"/>
          <w:lang w:eastAsia="en-GB"/>
        </w:rPr>
        <w:t>The com</w:t>
      </w:r>
      <w:r w:rsidR="005F22E3" w:rsidRPr="008E7491">
        <w:rPr>
          <w:rFonts w:ascii="Arial" w:hAnsi="Arial" w:cs="Arial"/>
          <w:sz w:val="24"/>
          <w:szCs w:val="24"/>
          <w:lang w:eastAsia="en-GB"/>
        </w:rPr>
        <w:t>plaint is about a high</w:t>
      </w:r>
      <w:r w:rsidR="002747F6" w:rsidRPr="008E7491">
        <w:rPr>
          <w:rFonts w:ascii="Arial" w:hAnsi="Arial" w:cs="Arial"/>
          <w:sz w:val="24"/>
          <w:szCs w:val="24"/>
          <w:lang w:eastAsia="en-GB"/>
        </w:rPr>
        <w:t>-</w:t>
      </w:r>
      <w:r w:rsidR="005F22E3" w:rsidRPr="008E7491">
        <w:rPr>
          <w:rFonts w:ascii="Arial" w:hAnsi="Arial" w:cs="Arial"/>
          <w:sz w:val="24"/>
          <w:szCs w:val="24"/>
          <w:lang w:eastAsia="en-GB"/>
        </w:rPr>
        <w:t xml:space="preserve">profile </w:t>
      </w:r>
      <w:r w:rsidR="00CF056D" w:rsidRPr="008E7491">
        <w:rPr>
          <w:rFonts w:ascii="Arial" w:hAnsi="Arial" w:cs="Arial"/>
          <w:sz w:val="24"/>
          <w:szCs w:val="24"/>
          <w:lang w:eastAsia="en-GB"/>
        </w:rPr>
        <w:t>Member</w:t>
      </w:r>
      <w:r w:rsidRPr="008E7491">
        <w:rPr>
          <w:rFonts w:ascii="Arial" w:hAnsi="Arial" w:cs="Arial"/>
          <w:sz w:val="24"/>
          <w:szCs w:val="24"/>
          <w:lang w:eastAsia="en-GB"/>
        </w:rPr>
        <w:t xml:space="preserve"> such as the Leader of the Council and it would be difficult for the Monitoring Officer to investigate</w:t>
      </w:r>
      <w:r w:rsidR="005F22E3" w:rsidRPr="008E7491">
        <w:rPr>
          <w:rFonts w:ascii="Arial" w:hAnsi="Arial" w:cs="Arial"/>
          <w:sz w:val="24"/>
          <w:szCs w:val="24"/>
          <w:lang w:eastAsia="en-GB"/>
        </w:rPr>
        <w:t>; or</w:t>
      </w:r>
    </w:p>
    <w:p w14:paraId="5D287419" w14:textId="77777777" w:rsidR="005F22E3" w:rsidRPr="00356F42" w:rsidRDefault="005F22E3" w:rsidP="008E7491">
      <w:pPr>
        <w:spacing w:after="0" w:line="240" w:lineRule="auto"/>
        <w:ind w:left="1276" w:hanging="567"/>
        <w:rPr>
          <w:rFonts w:ascii="Arial" w:hAnsi="Arial" w:cs="Arial"/>
          <w:sz w:val="24"/>
          <w:szCs w:val="24"/>
        </w:rPr>
      </w:pPr>
    </w:p>
    <w:p w14:paraId="73FAD4D2" w14:textId="33AD42E4" w:rsidR="009D0CD5" w:rsidRPr="008E7491" w:rsidRDefault="0030308F" w:rsidP="008E7491">
      <w:pPr>
        <w:pStyle w:val="ListParagraph"/>
        <w:numPr>
          <w:ilvl w:val="0"/>
          <w:numId w:val="30"/>
        </w:numPr>
        <w:spacing w:after="0" w:line="240" w:lineRule="auto"/>
        <w:ind w:left="1276" w:hanging="567"/>
        <w:rPr>
          <w:rFonts w:ascii="Arial" w:hAnsi="Arial" w:cs="Arial"/>
          <w:sz w:val="24"/>
          <w:szCs w:val="24"/>
          <w:lang w:eastAsia="en-GB"/>
        </w:rPr>
      </w:pPr>
      <w:r w:rsidRPr="008E7491">
        <w:rPr>
          <w:rFonts w:ascii="Arial" w:hAnsi="Arial" w:cs="Arial"/>
          <w:sz w:val="24"/>
          <w:szCs w:val="24"/>
          <w:lang w:eastAsia="en-GB"/>
        </w:rPr>
        <w:lastRenderedPageBreak/>
        <w:t xml:space="preserve">Such other complaints as the </w:t>
      </w:r>
      <w:r w:rsidR="005F22E3" w:rsidRPr="008E7491">
        <w:rPr>
          <w:rFonts w:ascii="Arial" w:hAnsi="Arial" w:cs="Arial"/>
          <w:sz w:val="24"/>
          <w:szCs w:val="24"/>
          <w:lang w:eastAsia="en-GB"/>
        </w:rPr>
        <w:t xml:space="preserve">Monitoring Officer considers </w:t>
      </w:r>
      <w:r w:rsidRPr="008E7491">
        <w:rPr>
          <w:rFonts w:ascii="Arial" w:hAnsi="Arial" w:cs="Arial"/>
          <w:sz w:val="24"/>
          <w:szCs w:val="24"/>
          <w:lang w:eastAsia="en-GB"/>
        </w:rPr>
        <w:t>would not be appropriate for him</w:t>
      </w:r>
      <w:r w:rsidR="007B353E" w:rsidRPr="008E7491">
        <w:rPr>
          <w:rFonts w:ascii="Arial" w:hAnsi="Arial" w:cs="Arial"/>
          <w:sz w:val="24"/>
          <w:szCs w:val="24"/>
          <w:lang w:eastAsia="en-GB"/>
        </w:rPr>
        <w:t>/her</w:t>
      </w:r>
      <w:r w:rsidRPr="008E7491">
        <w:rPr>
          <w:rFonts w:ascii="Arial" w:hAnsi="Arial" w:cs="Arial"/>
          <w:sz w:val="24"/>
          <w:szCs w:val="24"/>
          <w:lang w:eastAsia="en-GB"/>
        </w:rPr>
        <w:t xml:space="preserve"> to investigate</w:t>
      </w:r>
      <w:r w:rsidR="005F22E3" w:rsidRPr="008E7491">
        <w:rPr>
          <w:rFonts w:ascii="Arial" w:hAnsi="Arial" w:cs="Arial"/>
          <w:sz w:val="24"/>
          <w:szCs w:val="24"/>
          <w:lang w:eastAsia="en-GB"/>
        </w:rPr>
        <w:t>.</w:t>
      </w:r>
    </w:p>
    <w:p w14:paraId="7CFF115D" w14:textId="74D8074B" w:rsidR="007C4A51" w:rsidRDefault="007C4A51" w:rsidP="008E7491">
      <w:pPr>
        <w:autoSpaceDE w:val="0"/>
        <w:autoSpaceDN w:val="0"/>
        <w:adjustRightInd w:val="0"/>
        <w:spacing w:after="0" w:line="240" w:lineRule="auto"/>
        <w:ind w:left="709" w:hanging="709"/>
        <w:rPr>
          <w:rFonts w:ascii="Arial" w:eastAsia="Times New Roman" w:hAnsi="Arial" w:cs="Arial"/>
          <w:sz w:val="24"/>
          <w:szCs w:val="24"/>
          <w:lang w:eastAsia="en-GB"/>
        </w:rPr>
      </w:pPr>
    </w:p>
    <w:p w14:paraId="1B64F32C" w14:textId="1DF19AA3" w:rsidR="0030376E" w:rsidRPr="008E7491" w:rsidRDefault="0030376E" w:rsidP="008E7491">
      <w:pPr>
        <w:pStyle w:val="ListParagraph"/>
        <w:numPr>
          <w:ilvl w:val="0"/>
          <w:numId w:val="19"/>
        </w:numPr>
        <w:spacing w:after="0" w:line="240" w:lineRule="auto"/>
        <w:ind w:left="709" w:hanging="709"/>
        <w:rPr>
          <w:rFonts w:ascii="Arial" w:hAnsi="Arial" w:cs="Arial"/>
          <w:b/>
          <w:bCs/>
          <w:sz w:val="24"/>
          <w:szCs w:val="24"/>
        </w:rPr>
      </w:pPr>
      <w:r w:rsidRPr="008E7491">
        <w:rPr>
          <w:rFonts w:ascii="Arial" w:hAnsi="Arial" w:cs="Arial"/>
          <w:b/>
          <w:bCs/>
          <w:sz w:val="24"/>
          <w:szCs w:val="24"/>
        </w:rPr>
        <w:t>Summary</w:t>
      </w:r>
    </w:p>
    <w:p w14:paraId="2DF7B466" w14:textId="77777777" w:rsidR="008E7491" w:rsidRDefault="008E7491" w:rsidP="008E7491">
      <w:pPr>
        <w:spacing w:after="0" w:line="240" w:lineRule="auto"/>
        <w:ind w:left="709" w:hanging="709"/>
        <w:rPr>
          <w:rFonts w:ascii="Arial" w:hAnsi="Arial" w:cs="Arial"/>
          <w:sz w:val="24"/>
          <w:szCs w:val="24"/>
        </w:rPr>
      </w:pPr>
    </w:p>
    <w:p w14:paraId="17AB4114" w14:textId="77777777" w:rsidR="008E7491" w:rsidRDefault="0030376E" w:rsidP="008E7491">
      <w:pPr>
        <w:pStyle w:val="ListParagraph"/>
        <w:numPr>
          <w:ilvl w:val="1"/>
          <w:numId w:val="19"/>
        </w:numPr>
        <w:spacing w:after="0" w:line="240" w:lineRule="auto"/>
        <w:ind w:left="709" w:hanging="709"/>
        <w:rPr>
          <w:rFonts w:ascii="Arial" w:hAnsi="Arial" w:cs="Arial"/>
          <w:sz w:val="24"/>
          <w:szCs w:val="24"/>
        </w:rPr>
      </w:pPr>
      <w:r w:rsidRPr="008E7491">
        <w:rPr>
          <w:rFonts w:ascii="Arial" w:hAnsi="Arial" w:cs="Arial"/>
          <w:sz w:val="24"/>
          <w:szCs w:val="24"/>
        </w:rPr>
        <w:t xml:space="preserve">These considerations will assist the Monitoring Officer will consider in identifying the public interest, but they are not exhaustive and not all are relevant in each case. </w:t>
      </w:r>
    </w:p>
    <w:p w14:paraId="4B429516" w14:textId="77777777" w:rsidR="008E7491" w:rsidRDefault="008E7491" w:rsidP="008E7491">
      <w:pPr>
        <w:pStyle w:val="ListParagraph"/>
        <w:spacing w:after="0" w:line="240" w:lineRule="auto"/>
        <w:ind w:left="709" w:hanging="709"/>
        <w:rPr>
          <w:rFonts w:ascii="Arial" w:hAnsi="Arial" w:cs="Arial"/>
          <w:sz w:val="24"/>
          <w:szCs w:val="24"/>
        </w:rPr>
      </w:pPr>
    </w:p>
    <w:p w14:paraId="0AD18DAB" w14:textId="63A0A914" w:rsidR="0030376E" w:rsidRPr="008E7491" w:rsidRDefault="0030376E" w:rsidP="008E7491">
      <w:pPr>
        <w:pStyle w:val="ListParagraph"/>
        <w:numPr>
          <w:ilvl w:val="1"/>
          <w:numId w:val="19"/>
        </w:numPr>
        <w:spacing w:after="0" w:line="240" w:lineRule="auto"/>
        <w:ind w:left="709" w:hanging="709"/>
        <w:rPr>
          <w:rFonts w:ascii="Arial" w:hAnsi="Arial" w:cs="Arial"/>
          <w:sz w:val="24"/>
          <w:szCs w:val="24"/>
        </w:rPr>
      </w:pPr>
      <w:r w:rsidRPr="008E7491">
        <w:rPr>
          <w:rFonts w:ascii="Arial" w:hAnsi="Arial" w:cs="Arial"/>
          <w:sz w:val="24"/>
          <w:szCs w:val="24"/>
        </w:rPr>
        <w:t xml:space="preserve">In any event, consideration of the public interest is only one of </w:t>
      </w:r>
      <w:proofErr w:type="gramStart"/>
      <w:r w:rsidRPr="008E7491">
        <w:rPr>
          <w:rFonts w:ascii="Arial" w:hAnsi="Arial" w:cs="Arial"/>
          <w:sz w:val="24"/>
          <w:szCs w:val="24"/>
        </w:rPr>
        <w:t>a number of</w:t>
      </w:r>
      <w:proofErr w:type="gramEnd"/>
      <w:r w:rsidRPr="008E7491">
        <w:rPr>
          <w:rFonts w:ascii="Arial" w:hAnsi="Arial" w:cs="Arial"/>
          <w:sz w:val="24"/>
          <w:szCs w:val="24"/>
        </w:rPr>
        <w:t xml:space="preserve"> criteria which must be met in deciding whether to investigate a complaint</w:t>
      </w:r>
      <w:r w:rsidR="008E7491">
        <w:rPr>
          <w:rFonts w:ascii="Arial" w:hAnsi="Arial" w:cs="Arial"/>
          <w:sz w:val="24"/>
          <w:szCs w:val="24"/>
        </w:rPr>
        <w:t>.  C</w:t>
      </w:r>
      <w:r w:rsidRPr="008E7491">
        <w:rPr>
          <w:rFonts w:ascii="Arial" w:hAnsi="Arial" w:cs="Arial"/>
          <w:sz w:val="24"/>
          <w:szCs w:val="24"/>
        </w:rPr>
        <w:t>rucially</w:t>
      </w:r>
      <w:r w:rsidR="008E7491">
        <w:rPr>
          <w:rFonts w:ascii="Arial" w:hAnsi="Arial" w:cs="Arial"/>
          <w:sz w:val="24"/>
          <w:szCs w:val="24"/>
        </w:rPr>
        <w:t>,</w:t>
      </w:r>
      <w:r w:rsidRPr="008E7491">
        <w:rPr>
          <w:rFonts w:ascii="Arial" w:hAnsi="Arial" w:cs="Arial"/>
          <w:sz w:val="24"/>
          <w:szCs w:val="24"/>
        </w:rPr>
        <w:t xml:space="preserve"> the complaint must also be supported by evidence of a breach of the Code.</w:t>
      </w:r>
    </w:p>
    <w:p w14:paraId="6C372A76" w14:textId="77777777" w:rsidR="0030376E" w:rsidRDefault="0030376E" w:rsidP="009D0CD5">
      <w:pPr>
        <w:autoSpaceDE w:val="0"/>
        <w:autoSpaceDN w:val="0"/>
        <w:adjustRightInd w:val="0"/>
        <w:spacing w:after="0" w:line="240" w:lineRule="auto"/>
        <w:rPr>
          <w:rFonts w:ascii="Arial" w:eastAsia="Times New Roman" w:hAnsi="Arial" w:cs="Arial"/>
          <w:sz w:val="24"/>
          <w:szCs w:val="24"/>
          <w:lang w:eastAsia="en-GB"/>
        </w:rPr>
      </w:pPr>
    </w:p>
    <w:p w14:paraId="5CA5249B" w14:textId="77777777" w:rsidR="005455B0" w:rsidRDefault="00F31A29" w:rsidP="00356F42">
      <w:pPr>
        <w:jc w:val="right"/>
        <w:outlineLvl w:val="0"/>
        <w:rPr>
          <w:rFonts w:ascii="Arial" w:hAnsi="Arial" w:cs="Arial"/>
          <w:b/>
          <w:sz w:val="28"/>
          <w:szCs w:val="28"/>
        </w:rPr>
      </w:pPr>
      <w:r>
        <w:rPr>
          <w:rFonts w:ascii="Arial" w:hAnsi="Arial" w:cs="Arial"/>
          <w:b/>
          <w:sz w:val="28"/>
          <w:szCs w:val="28"/>
        </w:rPr>
        <w:br w:type="page"/>
      </w:r>
      <w:r w:rsidR="005455B0">
        <w:rPr>
          <w:rFonts w:ascii="Arial" w:hAnsi="Arial" w:cs="Arial"/>
          <w:b/>
          <w:sz w:val="28"/>
          <w:szCs w:val="28"/>
        </w:rPr>
        <w:lastRenderedPageBreak/>
        <w:t>APPENDIX 3</w:t>
      </w:r>
    </w:p>
    <w:p w14:paraId="467A3E07" w14:textId="77777777" w:rsidR="004877EC" w:rsidRPr="004877EC" w:rsidRDefault="005455B0" w:rsidP="000E10D3">
      <w:pPr>
        <w:jc w:val="center"/>
        <w:outlineLvl w:val="0"/>
        <w:rPr>
          <w:rFonts w:ascii="Arial" w:hAnsi="Arial" w:cs="Arial"/>
          <w:b/>
          <w:sz w:val="28"/>
          <w:szCs w:val="28"/>
        </w:rPr>
      </w:pPr>
      <w:r>
        <w:rPr>
          <w:rFonts w:ascii="Arial" w:hAnsi="Arial" w:cs="Arial"/>
          <w:b/>
          <w:sz w:val="28"/>
          <w:szCs w:val="28"/>
        </w:rPr>
        <w:t>STANDARDS COMPLAINTS INVESTIGATION PROCEDURE</w:t>
      </w:r>
    </w:p>
    <w:p w14:paraId="5AAA65B6" w14:textId="700C8CCB" w:rsidR="004877EC" w:rsidRDefault="00E03038" w:rsidP="004877EC">
      <w:pPr>
        <w:spacing w:after="0" w:line="240" w:lineRule="auto"/>
        <w:rPr>
          <w:rFonts w:ascii="Arial" w:hAnsi="Arial" w:cs="Arial"/>
        </w:rPr>
      </w:pPr>
      <w:r w:rsidRPr="00356F42">
        <w:rPr>
          <w:rFonts w:ascii="Arial" w:hAnsi="Arial" w:cs="Arial"/>
        </w:rPr>
        <w:t>A</w:t>
      </w:r>
      <w:r w:rsidR="004877EC" w:rsidRPr="00356F42">
        <w:rPr>
          <w:rFonts w:ascii="Arial" w:hAnsi="Arial" w:cs="Arial"/>
        </w:rPr>
        <w:t xml:space="preserve"> written record </w:t>
      </w:r>
      <w:r w:rsidR="00DE09EB">
        <w:rPr>
          <w:rFonts w:ascii="Arial" w:hAnsi="Arial" w:cs="Arial"/>
        </w:rPr>
        <w:t>shall be</w:t>
      </w:r>
      <w:r w:rsidRPr="00356F42">
        <w:rPr>
          <w:rFonts w:ascii="Arial" w:hAnsi="Arial" w:cs="Arial"/>
        </w:rPr>
        <w:t xml:space="preserve"> kept to</w:t>
      </w:r>
      <w:r w:rsidR="004877EC" w:rsidRPr="00356F42">
        <w:rPr>
          <w:rFonts w:ascii="Arial" w:hAnsi="Arial" w:cs="Arial"/>
        </w:rPr>
        <w:t xml:space="preserve"> demonstrate what was considered at the start of the investigation </w:t>
      </w:r>
      <w:r w:rsidR="00B74772" w:rsidRPr="00356F42">
        <w:rPr>
          <w:rFonts w:ascii="Arial" w:hAnsi="Arial" w:cs="Arial"/>
        </w:rPr>
        <w:t>together with an investigation plan</w:t>
      </w:r>
      <w:r w:rsidR="004877EC" w:rsidRPr="00356F42">
        <w:rPr>
          <w:rFonts w:ascii="Arial" w:hAnsi="Arial" w:cs="Arial"/>
        </w:rPr>
        <w:t>, the paragraphs of the code that may have been breached, the facts need</w:t>
      </w:r>
      <w:r w:rsidRPr="00356F42">
        <w:rPr>
          <w:rFonts w:ascii="Arial" w:hAnsi="Arial" w:cs="Arial"/>
        </w:rPr>
        <w:t>ed</w:t>
      </w:r>
      <w:r w:rsidR="004877EC" w:rsidRPr="00356F42">
        <w:rPr>
          <w:rFonts w:ascii="Arial" w:hAnsi="Arial" w:cs="Arial"/>
        </w:rPr>
        <w:t xml:space="preserve"> to determine to establish, the evidence </w:t>
      </w:r>
      <w:r w:rsidR="00B74772" w:rsidRPr="00356F42">
        <w:rPr>
          <w:rFonts w:ascii="Arial" w:hAnsi="Arial" w:cs="Arial"/>
        </w:rPr>
        <w:t xml:space="preserve">collection process </w:t>
      </w:r>
      <w:r w:rsidR="004877EC" w:rsidRPr="00356F42">
        <w:rPr>
          <w:rFonts w:ascii="Arial" w:hAnsi="Arial" w:cs="Arial"/>
        </w:rPr>
        <w:t xml:space="preserve">and </w:t>
      </w:r>
      <w:r w:rsidR="00B74772" w:rsidRPr="00356F42">
        <w:rPr>
          <w:rFonts w:ascii="Arial" w:hAnsi="Arial" w:cs="Arial"/>
        </w:rPr>
        <w:t xml:space="preserve">an estimate as to </w:t>
      </w:r>
      <w:r w:rsidR="004877EC" w:rsidRPr="00356F42">
        <w:rPr>
          <w:rFonts w:ascii="Arial" w:hAnsi="Arial" w:cs="Arial"/>
        </w:rPr>
        <w:t xml:space="preserve">how long it will take to conclude </w:t>
      </w:r>
      <w:r w:rsidR="00B74772" w:rsidRPr="00356F42">
        <w:rPr>
          <w:rFonts w:ascii="Arial" w:hAnsi="Arial" w:cs="Arial"/>
        </w:rPr>
        <w:t>the</w:t>
      </w:r>
      <w:r w:rsidR="004877EC" w:rsidRPr="00356F42">
        <w:rPr>
          <w:rFonts w:ascii="Arial" w:hAnsi="Arial" w:cs="Arial"/>
        </w:rPr>
        <w:t xml:space="preserve"> investigation.</w:t>
      </w:r>
      <w:r w:rsidR="004877EC">
        <w:rPr>
          <w:rFonts w:ascii="Arial" w:hAnsi="Arial" w:cs="Arial"/>
        </w:rPr>
        <w:t xml:space="preserve">  </w:t>
      </w:r>
    </w:p>
    <w:p w14:paraId="560CE8C8" w14:textId="77777777" w:rsidR="004877EC" w:rsidRDefault="004877EC" w:rsidP="004877EC">
      <w:pPr>
        <w:spacing w:after="0" w:line="240" w:lineRule="auto"/>
        <w:rPr>
          <w:rFonts w:ascii="Arial" w:hAnsi="Arial" w:cs="Arial"/>
        </w:rPr>
      </w:pPr>
    </w:p>
    <w:p w14:paraId="484B2F8D" w14:textId="77777777" w:rsidR="004877EC" w:rsidRDefault="004877EC" w:rsidP="004877EC">
      <w:pPr>
        <w:spacing w:after="0" w:line="240" w:lineRule="auto"/>
        <w:rPr>
          <w:rFonts w:ascii="Arial" w:hAnsi="Arial" w:cs="Arial"/>
        </w:rPr>
      </w:pPr>
      <w:r>
        <w:rPr>
          <w:rFonts w:ascii="Arial" w:hAnsi="Arial" w:cs="Arial"/>
        </w:rPr>
        <w:t>A written Investigation Report will need to be prepared for consideration by the Council’s Monitoring Officer.</w:t>
      </w:r>
    </w:p>
    <w:p w14:paraId="076C0779" w14:textId="59F1292A" w:rsidR="004877EC" w:rsidRPr="006D4D40" w:rsidRDefault="00E03038" w:rsidP="004877EC">
      <w:pPr>
        <w:spacing w:after="0" w:line="240" w:lineRule="auto"/>
        <w:rPr>
          <w:rFonts w:ascii="Arial" w:hAnsi="Arial" w:cs="Arial"/>
        </w:rPr>
      </w:pPr>
      <w:r>
        <w:rPr>
          <w:noProof/>
          <w:lang w:eastAsia="en-GB"/>
        </w:rPr>
        <mc:AlternateContent>
          <mc:Choice Requires="wps">
            <w:drawing>
              <wp:anchor distT="0" distB="0" distL="114300" distR="114300" simplePos="0" relativeHeight="251668480" behindDoc="0" locked="0" layoutInCell="1" allowOverlap="1" wp14:anchorId="18F2C787" wp14:editId="64213506">
                <wp:simplePos x="0" y="0"/>
                <wp:positionH relativeFrom="column">
                  <wp:posOffset>5006975</wp:posOffset>
                </wp:positionH>
                <wp:positionV relativeFrom="paragraph">
                  <wp:posOffset>117475</wp:posOffset>
                </wp:positionV>
                <wp:extent cx="1028700" cy="563880"/>
                <wp:effectExtent l="0" t="0" r="19050" b="2667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3880"/>
                        </a:xfrm>
                        <a:prstGeom prst="flowChartProcess">
                          <a:avLst/>
                        </a:prstGeom>
                        <a:solidFill>
                          <a:srgbClr val="FFFFFF"/>
                        </a:solidFill>
                        <a:ln w="9525">
                          <a:solidFill>
                            <a:srgbClr val="000000"/>
                          </a:solidFill>
                          <a:miter lim="800000"/>
                          <a:headEnd/>
                          <a:tailEnd/>
                        </a:ln>
                      </wps:spPr>
                      <wps:txbx>
                        <w:txbxContent>
                          <w:p w14:paraId="492F7846" w14:textId="77777777" w:rsidR="005578E0" w:rsidRPr="00830E6F" w:rsidRDefault="005578E0" w:rsidP="004877EC">
                            <w:pPr>
                              <w:rPr>
                                <w:rFonts w:ascii="Arial" w:hAnsi="Arial" w:cs="Arial"/>
                              </w:rPr>
                            </w:pPr>
                            <w:r>
                              <w:rPr>
                                <w:rFonts w:ascii="Arial" w:hAnsi="Arial" w:cs="Arial"/>
                              </w:rPr>
                              <w:t xml:space="preserve">Acknowledge receipt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C787" id="_x0000_t109" coordsize="21600,21600" o:spt="109" path="m,l,21600r21600,l21600,xe">
                <v:stroke joinstyle="miter"/>
                <v:path gradientshapeok="t" o:connecttype="rect"/>
              </v:shapetype>
              <v:shape id="AutoShape 31" o:spid="_x0000_s1041" type="#_x0000_t109" style="position:absolute;margin-left:394.25pt;margin-top:9.25pt;width:81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">
                <v:textbox>
                  <w:txbxContent>
                    <w:p w14:paraId="492F7846" w14:textId="77777777" w:rsidR="005578E0" w:rsidRPr="00830E6F" w:rsidRDefault="005578E0" w:rsidP="004877EC">
                      <w:pPr>
                        <w:rPr>
                          <w:rFonts w:ascii="Arial" w:hAnsi="Arial" w:cs="Arial"/>
                        </w:rPr>
                      </w:pPr>
                      <w:r>
                        <w:rPr>
                          <w:rFonts w:ascii="Arial" w:hAnsi="Arial" w:cs="Arial"/>
                        </w:rPr>
                        <w:t xml:space="preserve">Acknowledge receipt </w:t>
                      </w:r>
                    </w:p>
                  </w:txbxContent>
                </v:textbox>
              </v:shape>
            </w:pict>
          </mc:Fallback>
        </mc:AlternateContent>
      </w:r>
      <w:r w:rsidR="0071001E">
        <w:rPr>
          <w:noProof/>
          <w:lang w:eastAsia="en-GB"/>
        </w:rPr>
        <mc:AlternateContent>
          <mc:Choice Requires="wps">
            <w:drawing>
              <wp:anchor distT="0" distB="0" distL="114300" distR="114300" simplePos="0" relativeHeight="251662336" behindDoc="0" locked="0" layoutInCell="1" allowOverlap="1" wp14:anchorId="510A98DA" wp14:editId="48F49451">
                <wp:simplePos x="0" y="0"/>
                <wp:positionH relativeFrom="column">
                  <wp:posOffset>228600</wp:posOffset>
                </wp:positionH>
                <wp:positionV relativeFrom="paragraph">
                  <wp:posOffset>146685</wp:posOffset>
                </wp:positionV>
                <wp:extent cx="4264025" cy="565150"/>
                <wp:effectExtent l="0" t="0" r="22225" b="2540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4025" cy="565150"/>
                        </a:xfrm>
                        <a:prstGeom prst="flowChartProcess">
                          <a:avLst/>
                        </a:prstGeom>
                        <a:solidFill>
                          <a:srgbClr val="FFFFFF"/>
                        </a:solidFill>
                        <a:ln w="9525">
                          <a:solidFill>
                            <a:srgbClr val="000000"/>
                          </a:solidFill>
                          <a:miter lim="800000"/>
                          <a:headEnd/>
                          <a:tailEnd/>
                        </a:ln>
                      </wps:spPr>
                      <wps:txbx>
                        <w:txbxContent>
                          <w:p w14:paraId="1164C84B" w14:textId="77777777" w:rsidR="005578E0" w:rsidRDefault="005578E0">
                            <w:pPr>
                              <w:jc w:val="center"/>
                              <w:rPr>
                                <w:rFonts w:ascii="Arial" w:hAnsi="Arial" w:cs="Arial"/>
                              </w:rPr>
                            </w:pPr>
                            <w:r>
                              <w:rPr>
                                <w:rFonts w:ascii="Arial" w:hAnsi="Arial" w:cs="Arial"/>
                              </w:rPr>
                              <w:t>On receipt of instructions from the MO to carry out an investigation ensure sufficient detail is received to commence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98DA" id="AutoShape 25" o:spid="_x0000_s1042" type="#_x0000_t109" style="position:absolute;margin-left:18pt;margin-top:11.55pt;width:335.75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">
                <v:textbox>
                  <w:txbxContent>
                    <w:p w14:paraId="1164C84B" w14:textId="77777777" w:rsidR="005578E0" w:rsidRDefault="005578E0">
                      <w:pPr>
                        <w:jc w:val="center"/>
                        <w:rPr>
                          <w:rFonts w:ascii="Arial" w:hAnsi="Arial" w:cs="Arial"/>
                        </w:rPr>
                      </w:pPr>
                      <w:r>
                        <w:rPr>
                          <w:rFonts w:ascii="Arial" w:hAnsi="Arial" w:cs="Arial"/>
                        </w:rPr>
                        <w:t>On receipt of instructions from the MO to carry out an investigation ensure sufficient detail is received to commence it</w:t>
                      </w:r>
                    </w:p>
                  </w:txbxContent>
                </v:textbox>
              </v:shape>
            </w:pict>
          </mc:Fallback>
        </mc:AlternateContent>
      </w:r>
    </w:p>
    <w:p w14:paraId="566758DD" w14:textId="264FAEC9" w:rsidR="004877EC" w:rsidRDefault="00A575E7" w:rsidP="004877EC">
      <w:pPr>
        <w:jc w:val="center"/>
        <w:rPr>
          <w:rFonts w:ascii="Arial" w:hAnsi="Arial" w:cs="Arial"/>
          <w:b/>
        </w:rPr>
      </w:pPr>
      <w:r>
        <w:rPr>
          <w:noProof/>
          <w:lang w:eastAsia="en-GB"/>
        </w:rPr>
        <mc:AlternateContent>
          <mc:Choice Requires="wps">
            <w:drawing>
              <wp:anchor distT="0" distB="0" distL="114300" distR="114300" simplePos="0" relativeHeight="251672576" behindDoc="0" locked="0" layoutInCell="1" allowOverlap="1" wp14:anchorId="1E96C43B" wp14:editId="5C5DFCB2">
                <wp:simplePos x="0" y="0"/>
                <wp:positionH relativeFrom="column">
                  <wp:posOffset>4495800</wp:posOffset>
                </wp:positionH>
                <wp:positionV relativeFrom="paragraph">
                  <wp:posOffset>247650</wp:posOffset>
                </wp:positionV>
                <wp:extent cx="527050" cy="67945"/>
                <wp:effectExtent l="0" t="0" r="63500" b="8445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67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90DC5" id="AutoShape 35" o:spid="_x0000_s1026" type="#_x0000_t32" style="position:absolute;margin-left:354pt;margin-top:19.5pt;width:41.5pt;height: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">
                <v:stroke endarrow="block"/>
              </v:shape>
            </w:pict>
          </mc:Fallback>
        </mc:AlternateContent>
      </w:r>
    </w:p>
    <w:p w14:paraId="55C9010F" w14:textId="0162F9A4" w:rsidR="004877EC" w:rsidRPr="006D4D40" w:rsidRDefault="00A575E7" w:rsidP="004877EC">
      <w:pPr>
        <w:jc w:val="center"/>
        <w:rPr>
          <w:rFonts w:ascii="Arial" w:hAnsi="Arial" w:cs="Arial"/>
          <w:b/>
        </w:rPr>
      </w:pPr>
      <w:r>
        <w:rPr>
          <w:noProof/>
          <w:lang w:eastAsia="en-GB"/>
        </w:rPr>
        <mc:AlternateContent>
          <mc:Choice Requires="wps">
            <w:drawing>
              <wp:anchor distT="0" distB="0" distL="114300" distR="114300" simplePos="0" relativeHeight="251671552" behindDoc="0" locked="0" layoutInCell="1" allowOverlap="1" wp14:anchorId="7C044EC2" wp14:editId="1B2164BD">
                <wp:simplePos x="0" y="0"/>
                <wp:positionH relativeFrom="column">
                  <wp:posOffset>2514600</wp:posOffset>
                </wp:positionH>
                <wp:positionV relativeFrom="paragraph">
                  <wp:posOffset>240030</wp:posOffset>
                </wp:positionV>
                <wp:extent cx="635" cy="255905"/>
                <wp:effectExtent l="57150" t="17780" r="56515" b="2159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9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C7759" id="AutoShape 34" o:spid="_x0000_s1026" type="#_x0000_t32" style="position:absolute;margin-left:198pt;margin-top:18.9pt;width:.05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">
                <v:stroke startarrow="block" endarrow="block"/>
              </v:shape>
            </w:pict>
          </mc:Fallback>
        </mc:AlternateContent>
      </w:r>
      <w:r w:rsidR="0071001E">
        <w:rPr>
          <w:noProof/>
          <w:lang w:eastAsia="en-GB"/>
        </w:rPr>
        <mc:AlternateContent>
          <mc:Choice Requires="wps">
            <w:drawing>
              <wp:anchor distT="0" distB="0" distL="114300" distR="114300" simplePos="0" relativeHeight="251666432" behindDoc="0" locked="0" layoutInCell="1" allowOverlap="1" wp14:anchorId="2B97DCF4" wp14:editId="17EAA842">
                <wp:simplePos x="0" y="0"/>
                <wp:positionH relativeFrom="column">
                  <wp:posOffset>3571875</wp:posOffset>
                </wp:positionH>
                <wp:positionV relativeFrom="paragraph">
                  <wp:posOffset>3445510</wp:posOffset>
                </wp:positionV>
                <wp:extent cx="2181225" cy="458470"/>
                <wp:effectExtent l="9525" t="6985" r="9525" b="1079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58470"/>
                        </a:xfrm>
                        <a:prstGeom prst="flowChartProcess">
                          <a:avLst/>
                        </a:prstGeom>
                        <a:solidFill>
                          <a:srgbClr val="FFFFFF"/>
                        </a:solidFill>
                        <a:ln w="9525">
                          <a:solidFill>
                            <a:srgbClr val="000000"/>
                          </a:solidFill>
                          <a:miter lim="800000"/>
                          <a:headEnd/>
                          <a:tailEnd/>
                        </a:ln>
                      </wps:spPr>
                      <wps:txbx>
                        <w:txbxContent>
                          <w:p w14:paraId="4C24A2AD" w14:textId="77777777" w:rsidR="005578E0" w:rsidRDefault="005578E0" w:rsidP="004877EC">
                            <w:pPr>
                              <w:spacing w:after="0" w:line="240" w:lineRule="auto"/>
                              <w:jc w:val="center"/>
                              <w:rPr>
                                <w:rFonts w:ascii="Arial" w:hAnsi="Arial" w:cs="Arial"/>
                              </w:rPr>
                            </w:pPr>
                            <w:r>
                              <w:rPr>
                                <w:rFonts w:ascii="Arial" w:hAnsi="Arial" w:cs="Arial"/>
                              </w:rPr>
                              <w:t>Request any further documentary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DCF4" id="AutoShape 29" o:spid="_x0000_s1043" type="#_x0000_t109" style="position:absolute;left:0;text-align:left;margin-left:281.25pt;margin-top:271.3pt;width:171.75pt;height:3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">
                <v:textbox>
                  <w:txbxContent>
                    <w:p w14:paraId="4C24A2AD" w14:textId="77777777" w:rsidR="005578E0" w:rsidRDefault="005578E0" w:rsidP="004877EC">
                      <w:pPr>
                        <w:spacing w:after="0" w:line="240" w:lineRule="auto"/>
                        <w:jc w:val="center"/>
                        <w:rPr>
                          <w:rFonts w:ascii="Arial" w:hAnsi="Arial" w:cs="Arial"/>
                        </w:rPr>
                      </w:pPr>
                      <w:r>
                        <w:rPr>
                          <w:rFonts w:ascii="Arial" w:hAnsi="Arial" w:cs="Arial"/>
                        </w:rPr>
                        <w:t>Request any further documentary evidence</w:t>
                      </w:r>
                    </w:p>
                  </w:txbxContent>
                </v:textbox>
              </v:shape>
            </w:pict>
          </mc:Fallback>
        </mc:AlternateContent>
      </w:r>
      <w:r w:rsidR="0071001E">
        <w:rPr>
          <w:noProof/>
          <w:lang w:eastAsia="en-GB"/>
        </w:rPr>
        <mc:AlternateContent>
          <mc:Choice Requires="wps">
            <w:drawing>
              <wp:anchor distT="0" distB="0" distL="114300" distR="114300" simplePos="0" relativeHeight="251673600" behindDoc="0" locked="0" layoutInCell="1" allowOverlap="1" wp14:anchorId="771A2926" wp14:editId="472BC9CC">
                <wp:simplePos x="0" y="0"/>
                <wp:positionH relativeFrom="column">
                  <wp:posOffset>2876550</wp:posOffset>
                </wp:positionH>
                <wp:positionV relativeFrom="paragraph">
                  <wp:posOffset>2060575</wp:posOffset>
                </wp:positionV>
                <wp:extent cx="0" cy="146685"/>
                <wp:effectExtent l="57150" t="12700" r="57150" b="2159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8045" id="AutoShape 36" o:spid="_x0000_s1026" type="#_x0000_t32" style="position:absolute;margin-left:226.5pt;margin-top:162.25pt;width:0;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">
                <v:stroke endarrow="block"/>
              </v:shape>
            </w:pict>
          </mc:Fallback>
        </mc:AlternateContent>
      </w:r>
      <w:r w:rsidR="0071001E">
        <w:rPr>
          <w:noProof/>
          <w:lang w:eastAsia="en-GB"/>
        </w:rPr>
        <mc:AlternateContent>
          <mc:Choice Requires="wps">
            <w:drawing>
              <wp:anchor distT="0" distB="0" distL="114300" distR="114300" simplePos="0" relativeHeight="251663360" behindDoc="0" locked="0" layoutInCell="1" allowOverlap="1" wp14:anchorId="1E3EC5A7" wp14:editId="01B79734">
                <wp:simplePos x="0" y="0"/>
                <wp:positionH relativeFrom="column">
                  <wp:posOffset>47625</wp:posOffset>
                </wp:positionH>
                <wp:positionV relativeFrom="paragraph">
                  <wp:posOffset>502285</wp:posOffset>
                </wp:positionV>
                <wp:extent cx="5791200" cy="1558290"/>
                <wp:effectExtent l="9525" t="6985" r="9525" b="63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558290"/>
                        </a:xfrm>
                        <a:prstGeom prst="flowChartProcess">
                          <a:avLst/>
                        </a:prstGeom>
                        <a:solidFill>
                          <a:srgbClr val="FFFFFF"/>
                        </a:solidFill>
                        <a:ln w="9525">
                          <a:solidFill>
                            <a:srgbClr val="000000"/>
                          </a:solidFill>
                          <a:miter lim="800000"/>
                          <a:headEnd/>
                          <a:tailEnd/>
                        </a:ln>
                      </wps:spPr>
                      <wps:txbx>
                        <w:txbxContent>
                          <w:p w14:paraId="411D0365" w14:textId="77777777" w:rsidR="005578E0" w:rsidRDefault="005578E0" w:rsidP="004877EC">
                            <w:pPr>
                              <w:spacing w:after="0" w:line="240" w:lineRule="auto"/>
                              <w:rPr>
                                <w:rFonts w:ascii="Arial" w:hAnsi="Arial" w:cs="Arial"/>
                              </w:rPr>
                            </w:pPr>
                            <w:r>
                              <w:rPr>
                                <w:rFonts w:ascii="Arial" w:hAnsi="Arial" w:cs="Arial"/>
                              </w:rPr>
                              <w:t>Identify:</w:t>
                            </w:r>
                          </w:p>
                          <w:p w14:paraId="11180E10"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sidRPr="00830E6F">
                              <w:rPr>
                                <w:rFonts w:ascii="Arial" w:hAnsi="Arial" w:cs="Arial"/>
                              </w:rPr>
                              <w:t>Whether further information from the complain</w:t>
                            </w:r>
                            <w:r>
                              <w:rPr>
                                <w:rFonts w:ascii="Arial" w:hAnsi="Arial" w:cs="Arial"/>
                              </w:rPr>
                              <w:t>an</w:t>
                            </w:r>
                            <w:r w:rsidRPr="00830E6F">
                              <w:rPr>
                                <w:rFonts w:ascii="Arial" w:hAnsi="Arial" w:cs="Arial"/>
                              </w:rPr>
                              <w:t>t is required</w:t>
                            </w:r>
                          </w:p>
                          <w:p w14:paraId="62E04384"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What paragraphs of the code are alleged to have been breached</w:t>
                            </w:r>
                          </w:p>
                          <w:p w14:paraId="508B18A3" w14:textId="24D7C168"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 xml:space="preserve">The facts which need to be determined to establish if the </w:t>
                            </w:r>
                            <w:r w:rsidR="00CF056D">
                              <w:rPr>
                                <w:rFonts w:ascii="Arial" w:hAnsi="Arial" w:cs="Arial"/>
                              </w:rPr>
                              <w:t>Member</w:t>
                            </w:r>
                            <w:r>
                              <w:rPr>
                                <w:rFonts w:ascii="Arial" w:hAnsi="Arial" w:cs="Arial"/>
                              </w:rPr>
                              <w:t xml:space="preserve"> has breached the code</w:t>
                            </w:r>
                          </w:p>
                          <w:p w14:paraId="033CFE75"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 xml:space="preserve">The evidence you need to determine the issues </w:t>
                            </w:r>
                          </w:p>
                          <w:p w14:paraId="55FA8ECB"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How you plan to gather the evidence</w:t>
                            </w:r>
                          </w:p>
                          <w:p w14:paraId="0844D5BF" w14:textId="77777777" w:rsidR="005578E0" w:rsidRPr="00830E6F"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How long it is likely to take to undertake the investigation</w:t>
                            </w:r>
                          </w:p>
                          <w:p w14:paraId="53C8BC41" w14:textId="77777777" w:rsidR="005578E0" w:rsidRPr="006D4D40" w:rsidRDefault="005578E0" w:rsidP="004877EC">
                            <w:pPr>
                              <w:spacing w:after="0" w:line="240" w:lineRule="auto"/>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C5A7" id="AutoShape 26" o:spid="_x0000_s1044" type="#_x0000_t109" style="position:absolute;left:0;text-align:left;margin-left:3.75pt;margin-top:39.55pt;width:456pt;height:1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">
                <v:textbox>
                  <w:txbxContent>
                    <w:p w14:paraId="411D0365" w14:textId="77777777" w:rsidR="005578E0" w:rsidRDefault="005578E0" w:rsidP="004877EC">
                      <w:pPr>
                        <w:spacing w:after="0" w:line="240" w:lineRule="auto"/>
                        <w:rPr>
                          <w:rFonts w:ascii="Arial" w:hAnsi="Arial" w:cs="Arial"/>
                        </w:rPr>
                      </w:pPr>
                      <w:r>
                        <w:rPr>
                          <w:rFonts w:ascii="Arial" w:hAnsi="Arial" w:cs="Arial"/>
                        </w:rPr>
                        <w:t>Identify:</w:t>
                      </w:r>
                    </w:p>
                    <w:p w14:paraId="11180E10"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sidRPr="00830E6F">
                        <w:rPr>
                          <w:rFonts w:ascii="Arial" w:hAnsi="Arial" w:cs="Arial"/>
                        </w:rPr>
                        <w:t>Whether further information from the complain</w:t>
                      </w:r>
                      <w:r>
                        <w:rPr>
                          <w:rFonts w:ascii="Arial" w:hAnsi="Arial" w:cs="Arial"/>
                        </w:rPr>
                        <w:t>an</w:t>
                      </w:r>
                      <w:r w:rsidRPr="00830E6F">
                        <w:rPr>
                          <w:rFonts w:ascii="Arial" w:hAnsi="Arial" w:cs="Arial"/>
                        </w:rPr>
                        <w:t>t is required</w:t>
                      </w:r>
                    </w:p>
                    <w:p w14:paraId="62E04384"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What paragraphs of the code are alleged to have been breached</w:t>
                      </w:r>
                    </w:p>
                    <w:p w14:paraId="508B18A3" w14:textId="24D7C168"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 xml:space="preserve">The facts which need to be determined to establish if the </w:t>
                      </w:r>
                      <w:r w:rsidR="00CF056D">
                        <w:rPr>
                          <w:rFonts w:ascii="Arial" w:hAnsi="Arial" w:cs="Arial"/>
                        </w:rPr>
                        <w:t>Member</w:t>
                      </w:r>
                      <w:r>
                        <w:rPr>
                          <w:rFonts w:ascii="Arial" w:hAnsi="Arial" w:cs="Arial"/>
                        </w:rPr>
                        <w:t xml:space="preserve"> has breached the code</w:t>
                      </w:r>
                    </w:p>
                    <w:p w14:paraId="033CFE75"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 xml:space="preserve">The evidence you need to determine the issues </w:t>
                      </w:r>
                    </w:p>
                    <w:p w14:paraId="55FA8ECB" w14:textId="77777777" w:rsidR="005578E0"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How you plan to gather the evidence</w:t>
                      </w:r>
                    </w:p>
                    <w:p w14:paraId="0844D5BF" w14:textId="77777777" w:rsidR="005578E0" w:rsidRPr="00830E6F" w:rsidRDefault="005578E0" w:rsidP="00FF1F4C">
                      <w:pPr>
                        <w:pStyle w:val="ListParagraph"/>
                        <w:numPr>
                          <w:ilvl w:val="0"/>
                          <w:numId w:val="8"/>
                        </w:numPr>
                        <w:spacing w:after="0" w:line="240" w:lineRule="auto"/>
                        <w:ind w:left="714" w:hanging="357"/>
                        <w:contextualSpacing/>
                        <w:rPr>
                          <w:rFonts w:ascii="Arial" w:hAnsi="Arial" w:cs="Arial"/>
                        </w:rPr>
                      </w:pPr>
                      <w:r>
                        <w:rPr>
                          <w:rFonts w:ascii="Arial" w:hAnsi="Arial" w:cs="Arial"/>
                        </w:rPr>
                        <w:t>How long it is likely to take to undertake the investigation</w:t>
                      </w:r>
                    </w:p>
                    <w:p w14:paraId="53C8BC41" w14:textId="77777777" w:rsidR="005578E0" w:rsidRPr="006D4D40" w:rsidRDefault="005578E0" w:rsidP="004877EC">
                      <w:pPr>
                        <w:spacing w:after="0" w:line="240" w:lineRule="auto"/>
                        <w:rPr>
                          <w:rFonts w:ascii="Arial" w:hAnsi="Arial" w:cs="Arial"/>
                        </w:rPr>
                      </w:pPr>
                      <w:r>
                        <w:rPr>
                          <w:rFonts w:ascii="Arial" w:hAnsi="Arial" w:cs="Arial"/>
                        </w:rPr>
                        <w:t xml:space="preserve"> </w:t>
                      </w:r>
                    </w:p>
                  </w:txbxContent>
                </v:textbox>
              </v:shape>
            </w:pict>
          </mc:Fallback>
        </mc:AlternateContent>
      </w:r>
    </w:p>
    <w:p w14:paraId="1B3A7012" w14:textId="5F01AAAB" w:rsidR="00900C98" w:rsidRDefault="00937075" w:rsidP="008E7491">
      <w:pPr>
        <w:jc w:val="right"/>
        <w:outlineLvl w:val="0"/>
        <w:rPr>
          <w:rFonts w:ascii="Arial" w:hAnsi="Arial" w:cs="Arial"/>
          <w:b/>
          <w:sz w:val="28"/>
          <w:szCs w:val="28"/>
        </w:rPr>
      </w:pPr>
      <w:r>
        <w:rPr>
          <w:noProof/>
          <w:lang w:eastAsia="en-GB"/>
        </w:rPr>
        <mc:AlternateContent>
          <mc:Choice Requires="wps">
            <w:drawing>
              <wp:anchor distT="0" distB="0" distL="114300" distR="114300" simplePos="0" relativeHeight="251667456" behindDoc="0" locked="0" layoutInCell="1" allowOverlap="1" wp14:anchorId="3B2424E9" wp14:editId="5DFD4C98">
                <wp:simplePos x="0" y="0"/>
                <wp:positionH relativeFrom="page">
                  <wp:align>center</wp:align>
                </wp:positionH>
                <wp:positionV relativeFrom="paragraph">
                  <wp:posOffset>4246245</wp:posOffset>
                </wp:positionV>
                <wp:extent cx="5365750" cy="935355"/>
                <wp:effectExtent l="0" t="0" r="25400" b="1714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0" cy="935355"/>
                        </a:xfrm>
                        <a:prstGeom prst="flowChartProcess">
                          <a:avLst/>
                        </a:prstGeom>
                        <a:solidFill>
                          <a:srgbClr val="FFFFFF"/>
                        </a:solidFill>
                        <a:ln w="9525">
                          <a:solidFill>
                            <a:srgbClr val="000000"/>
                          </a:solidFill>
                          <a:miter lim="800000"/>
                          <a:headEnd/>
                          <a:tailEnd/>
                        </a:ln>
                      </wps:spPr>
                      <wps:txbx>
                        <w:txbxContent>
                          <w:p w14:paraId="5C340A1F" w14:textId="16E4D948" w:rsidR="005578E0" w:rsidRDefault="005578E0" w:rsidP="00E03038">
                            <w:pPr>
                              <w:spacing w:after="0" w:line="240" w:lineRule="auto"/>
                              <w:ind w:firstLine="709"/>
                              <w:rPr>
                                <w:rFonts w:ascii="Arial" w:hAnsi="Arial" w:cs="Arial"/>
                              </w:rPr>
                            </w:pPr>
                            <w:r>
                              <w:rPr>
                                <w:rFonts w:ascii="Arial" w:hAnsi="Arial" w:cs="Arial"/>
                              </w:rPr>
                              <w:t>Draft report and submit to MO for consideration.</w:t>
                            </w:r>
                            <w:r w:rsidR="00A575E7">
                              <w:rPr>
                                <w:rFonts w:ascii="Arial" w:hAnsi="Arial" w:cs="Arial"/>
                              </w:rPr>
                              <w:t xml:space="preserve"> </w:t>
                            </w:r>
                            <w:r>
                              <w:rPr>
                                <w:rFonts w:ascii="Arial" w:hAnsi="Arial" w:cs="Arial"/>
                              </w:rPr>
                              <w:t>Report to contain:</w:t>
                            </w:r>
                          </w:p>
                          <w:p w14:paraId="53753A20" w14:textId="77777777" w:rsidR="005578E0" w:rsidRDefault="005578E0" w:rsidP="00E03038">
                            <w:pPr>
                              <w:pStyle w:val="ListParagraph"/>
                              <w:numPr>
                                <w:ilvl w:val="0"/>
                                <w:numId w:val="9"/>
                              </w:numPr>
                              <w:spacing w:after="0" w:line="240" w:lineRule="auto"/>
                              <w:ind w:firstLine="709"/>
                              <w:contextualSpacing/>
                              <w:rPr>
                                <w:rFonts w:ascii="Arial" w:hAnsi="Arial" w:cs="Arial"/>
                              </w:rPr>
                            </w:pPr>
                            <w:r>
                              <w:rPr>
                                <w:rFonts w:ascii="Arial" w:hAnsi="Arial" w:cs="Arial"/>
                              </w:rPr>
                              <w:t>Agreed facts</w:t>
                            </w:r>
                          </w:p>
                          <w:p w14:paraId="5343C8EC" w14:textId="77777777" w:rsidR="005578E0" w:rsidRDefault="005578E0" w:rsidP="00E03038">
                            <w:pPr>
                              <w:pStyle w:val="ListParagraph"/>
                              <w:numPr>
                                <w:ilvl w:val="0"/>
                                <w:numId w:val="9"/>
                              </w:numPr>
                              <w:spacing w:after="0" w:line="240" w:lineRule="auto"/>
                              <w:ind w:firstLine="709"/>
                              <w:contextualSpacing/>
                              <w:rPr>
                                <w:rFonts w:ascii="Arial" w:hAnsi="Arial" w:cs="Arial"/>
                              </w:rPr>
                            </w:pPr>
                            <w:r>
                              <w:rPr>
                                <w:rFonts w:ascii="Arial" w:hAnsi="Arial" w:cs="Arial"/>
                              </w:rPr>
                              <w:t>Facts not agreed and corresponding conflicting evidence</w:t>
                            </w:r>
                          </w:p>
                          <w:p w14:paraId="6A7FE3C4" w14:textId="77777777" w:rsidR="005578E0" w:rsidRPr="002C16D0" w:rsidRDefault="005578E0" w:rsidP="00E03038">
                            <w:pPr>
                              <w:pStyle w:val="ListParagraph"/>
                              <w:numPr>
                                <w:ilvl w:val="0"/>
                                <w:numId w:val="9"/>
                              </w:numPr>
                              <w:spacing w:after="0" w:line="240" w:lineRule="auto"/>
                              <w:ind w:firstLine="709"/>
                              <w:contextualSpacing/>
                              <w:rPr>
                                <w:rFonts w:ascii="Arial" w:hAnsi="Arial" w:cs="Arial"/>
                              </w:rPr>
                            </w:pPr>
                            <w:r>
                              <w:rPr>
                                <w:rFonts w:ascii="Arial" w:hAnsi="Arial" w:cs="Arial"/>
                              </w:rPr>
                              <w:t>Conclusion as to whether there is a breach of the code or not</w:t>
                            </w:r>
                          </w:p>
                          <w:p w14:paraId="61202C58" w14:textId="60C22D21" w:rsidR="00E03038" w:rsidRPr="00E03038" w:rsidRDefault="00E03038" w:rsidP="00E03038">
                            <w:pPr>
                              <w:jc w:val="center"/>
                              <w:rPr>
                                <w:rFonts w:ascii="Arial" w:hAnsi="Arial" w:cs="Arial"/>
                                <w:b/>
                                <w:bCs/>
                              </w:rPr>
                            </w:pPr>
                            <w:r w:rsidRPr="00E03038">
                              <w:rPr>
                                <w:rFonts w:ascii="Arial" w:hAnsi="Arial" w:cs="Arial"/>
                                <w:b/>
                                <w:bCs/>
                              </w:rPr>
                              <w:t>MO either accepts or asks investigator to reconsider their report</w:t>
                            </w:r>
                          </w:p>
                          <w:p w14:paraId="4751D4D5" w14:textId="77777777" w:rsidR="005578E0" w:rsidRPr="00830E6F" w:rsidRDefault="005578E0" w:rsidP="004877EC">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24E9" id="AutoShape 30" o:spid="_x0000_s1045" type="#_x0000_t109" style="position:absolute;left:0;text-align:left;margin-left:0;margin-top:334.35pt;width:422.5pt;height:73.6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">
                <v:textbox>
                  <w:txbxContent>
                    <w:p w14:paraId="5C340A1F" w14:textId="16E4D948" w:rsidR="005578E0" w:rsidRDefault="005578E0" w:rsidP="00E03038">
                      <w:pPr>
                        <w:spacing w:after="0" w:line="240" w:lineRule="auto"/>
                        <w:ind w:firstLine="709"/>
                        <w:rPr>
                          <w:rFonts w:ascii="Arial" w:hAnsi="Arial" w:cs="Arial"/>
                        </w:rPr>
                      </w:pPr>
                      <w:r>
                        <w:rPr>
                          <w:rFonts w:ascii="Arial" w:hAnsi="Arial" w:cs="Arial"/>
                        </w:rPr>
                        <w:t>Draft report and submit to MO for consideration.</w:t>
                      </w:r>
                      <w:r w:rsidR="00A575E7">
                        <w:rPr>
                          <w:rFonts w:ascii="Arial" w:hAnsi="Arial" w:cs="Arial"/>
                        </w:rPr>
                        <w:t xml:space="preserve"> </w:t>
                      </w:r>
                      <w:r>
                        <w:rPr>
                          <w:rFonts w:ascii="Arial" w:hAnsi="Arial" w:cs="Arial"/>
                        </w:rPr>
                        <w:t>Report to contain:</w:t>
                      </w:r>
                    </w:p>
                    <w:p w14:paraId="53753A20" w14:textId="77777777" w:rsidR="005578E0" w:rsidRDefault="005578E0" w:rsidP="00E03038">
                      <w:pPr>
                        <w:pStyle w:val="ListParagraph"/>
                        <w:numPr>
                          <w:ilvl w:val="0"/>
                          <w:numId w:val="9"/>
                        </w:numPr>
                        <w:spacing w:after="0" w:line="240" w:lineRule="auto"/>
                        <w:ind w:firstLine="709"/>
                        <w:contextualSpacing/>
                        <w:rPr>
                          <w:rFonts w:ascii="Arial" w:hAnsi="Arial" w:cs="Arial"/>
                        </w:rPr>
                      </w:pPr>
                      <w:r>
                        <w:rPr>
                          <w:rFonts w:ascii="Arial" w:hAnsi="Arial" w:cs="Arial"/>
                        </w:rPr>
                        <w:t>Agreed facts</w:t>
                      </w:r>
                    </w:p>
                    <w:p w14:paraId="5343C8EC" w14:textId="77777777" w:rsidR="005578E0" w:rsidRDefault="005578E0" w:rsidP="00E03038">
                      <w:pPr>
                        <w:pStyle w:val="ListParagraph"/>
                        <w:numPr>
                          <w:ilvl w:val="0"/>
                          <w:numId w:val="9"/>
                        </w:numPr>
                        <w:spacing w:after="0" w:line="240" w:lineRule="auto"/>
                        <w:ind w:firstLine="709"/>
                        <w:contextualSpacing/>
                        <w:rPr>
                          <w:rFonts w:ascii="Arial" w:hAnsi="Arial" w:cs="Arial"/>
                        </w:rPr>
                      </w:pPr>
                      <w:r>
                        <w:rPr>
                          <w:rFonts w:ascii="Arial" w:hAnsi="Arial" w:cs="Arial"/>
                        </w:rPr>
                        <w:t>Facts not agreed and corresponding conflicting evidence</w:t>
                      </w:r>
                    </w:p>
                    <w:p w14:paraId="6A7FE3C4" w14:textId="77777777" w:rsidR="005578E0" w:rsidRPr="002C16D0" w:rsidRDefault="005578E0" w:rsidP="00E03038">
                      <w:pPr>
                        <w:pStyle w:val="ListParagraph"/>
                        <w:numPr>
                          <w:ilvl w:val="0"/>
                          <w:numId w:val="9"/>
                        </w:numPr>
                        <w:spacing w:after="0" w:line="240" w:lineRule="auto"/>
                        <w:ind w:firstLine="709"/>
                        <w:contextualSpacing/>
                        <w:rPr>
                          <w:rFonts w:ascii="Arial" w:hAnsi="Arial" w:cs="Arial"/>
                        </w:rPr>
                      </w:pPr>
                      <w:r>
                        <w:rPr>
                          <w:rFonts w:ascii="Arial" w:hAnsi="Arial" w:cs="Arial"/>
                        </w:rPr>
                        <w:t>Conclusion as to whether there is a breach of the code or not</w:t>
                      </w:r>
                    </w:p>
                    <w:p w14:paraId="61202C58" w14:textId="60C22D21" w:rsidR="00E03038" w:rsidRPr="00E03038" w:rsidRDefault="00E03038" w:rsidP="00E03038">
                      <w:pPr>
                        <w:jc w:val="center"/>
                        <w:rPr>
                          <w:rFonts w:ascii="Arial" w:hAnsi="Arial" w:cs="Arial"/>
                          <w:b/>
                          <w:bCs/>
                        </w:rPr>
                      </w:pPr>
                      <w:r w:rsidRPr="00E03038">
                        <w:rPr>
                          <w:rFonts w:ascii="Arial" w:hAnsi="Arial" w:cs="Arial"/>
                          <w:b/>
                          <w:bCs/>
                        </w:rPr>
                        <w:t>MO either accepts or asks investigator to reconsider their report</w:t>
                      </w:r>
                    </w:p>
                    <w:p w14:paraId="4751D4D5" w14:textId="77777777" w:rsidR="005578E0" w:rsidRPr="00830E6F" w:rsidRDefault="005578E0" w:rsidP="004877EC">
                      <w:pPr>
                        <w:spacing w:after="0" w:line="240" w:lineRule="auto"/>
                        <w:rPr>
                          <w:rFonts w:ascii="Arial" w:hAnsi="Arial" w:cs="Arial"/>
                        </w:rPr>
                      </w:pPr>
                    </w:p>
                  </w:txbxContent>
                </v:textbox>
                <w10:wrap anchorx="page"/>
              </v:shape>
            </w:pict>
          </mc:Fallback>
        </mc:AlternateContent>
      </w:r>
      <w:r w:rsidR="00F85E25">
        <w:rPr>
          <w:noProof/>
          <w:lang w:eastAsia="en-GB"/>
        </w:rPr>
        <mc:AlternateContent>
          <mc:Choice Requires="wps">
            <w:drawing>
              <wp:anchor distT="0" distB="0" distL="114300" distR="114300" simplePos="0" relativeHeight="251678720" behindDoc="0" locked="0" layoutInCell="1" allowOverlap="1" wp14:anchorId="4C4E6BAD" wp14:editId="6DB65F7B">
                <wp:simplePos x="0" y="0"/>
                <wp:positionH relativeFrom="column">
                  <wp:posOffset>2635250</wp:posOffset>
                </wp:positionH>
                <wp:positionV relativeFrom="paragraph">
                  <wp:posOffset>3996690</wp:posOffset>
                </wp:positionV>
                <wp:extent cx="0" cy="165735"/>
                <wp:effectExtent l="57150" t="6985" r="57150" b="1778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4DD24" id="_x0000_t32" coordsize="21600,21600" o:spt="32" o:oned="t" path="m,l21600,21600e" filled="f">
                <v:path arrowok="t" fillok="f" o:connecttype="none"/>
                <o:lock v:ext="edit" shapetype="t"/>
              </v:shapetype>
              <v:shape id="AutoShape 41" o:spid="_x0000_s1026" type="#_x0000_t32" style="position:absolute;margin-left:207.5pt;margin-top:314.7pt;width:0;height:1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VAygEAAHcDAAAOAAAAZHJzL2Uyb0RvYy54bWysU01v2zAMvQ/YfxB0X5xkSLc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">
                <v:stroke endarrow="block"/>
              </v:shape>
            </w:pict>
          </mc:Fallback>
        </mc:AlternateContent>
      </w:r>
      <w:r w:rsidR="00E03038">
        <w:rPr>
          <w:noProof/>
          <w:lang w:eastAsia="en-GB"/>
        </w:rPr>
        <mc:AlternateContent>
          <mc:Choice Requires="wps">
            <w:drawing>
              <wp:anchor distT="0" distB="0" distL="114300" distR="114300" simplePos="0" relativeHeight="251674624" behindDoc="0" locked="0" layoutInCell="1" allowOverlap="1" wp14:anchorId="5D829EFD" wp14:editId="1259FA98">
                <wp:simplePos x="0" y="0"/>
                <wp:positionH relativeFrom="column">
                  <wp:posOffset>1136650</wp:posOffset>
                </wp:positionH>
                <wp:positionV relativeFrom="paragraph">
                  <wp:posOffset>2938780</wp:posOffset>
                </wp:positionV>
                <wp:extent cx="1517650" cy="194310"/>
                <wp:effectExtent l="38100" t="0" r="25400" b="9144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765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75159" id="AutoShape 37" o:spid="_x0000_s1026" type="#_x0000_t32" style="position:absolute;margin-left:89.5pt;margin-top:231.4pt;width:119.5pt;height:1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">
                <v:stroke endarrow="block"/>
              </v:shape>
            </w:pict>
          </mc:Fallback>
        </mc:AlternateContent>
      </w:r>
      <w:r w:rsidR="00E03038">
        <w:rPr>
          <w:noProof/>
          <w:lang w:eastAsia="en-GB"/>
        </w:rPr>
        <mc:AlternateContent>
          <mc:Choice Requires="wps">
            <w:drawing>
              <wp:anchor distT="0" distB="0" distL="114300" distR="114300" simplePos="0" relativeHeight="251670528" behindDoc="0" locked="0" layoutInCell="1" allowOverlap="1" wp14:anchorId="41A97D75" wp14:editId="4A76AACF">
                <wp:simplePos x="0" y="0"/>
                <wp:positionH relativeFrom="column">
                  <wp:posOffset>1435100</wp:posOffset>
                </wp:positionH>
                <wp:positionV relativeFrom="paragraph">
                  <wp:posOffset>1891030</wp:posOffset>
                </wp:positionV>
                <wp:extent cx="2971800" cy="1054100"/>
                <wp:effectExtent l="0" t="0" r="19050" b="1270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54100"/>
                        </a:xfrm>
                        <a:prstGeom prst="flowChartProcess">
                          <a:avLst/>
                        </a:prstGeom>
                        <a:solidFill>
                          <a:srgbClr val="FFFFFF"/>
                        </a:solidFill>
                        <a:ln w="9525">
                          <a:solidFill>
                            <a:srgbClr val="000000"/>
                          </a:solidFill>
                          <a:miter lim="800000"/>
                          <a:headEnd/>
                          <a:tailEnd/>
                        </a:ln>
                      </wps:spPr>
                      <wps:txbx>
                        <w:txbxContent>
                          <w:p w14:paraId="42A61583" w14:textId="77777777" w:rsidR="005578E0" w:rsidRDefault="005578E0" w:rsidP="00FF1F4C">
                            <w:pPr>
                              <w:pStyle w:val="ListParagraph"/>
                              <w:numPr>
                                <w:ilvl w:val="0"/>
                                <w:numId w:val="10"/>
                              </w:numPr>
                              <w:spacing w:after="0" w:line="240" w:lineRule="auto"/>
                              <w:ind w:left="284" w:hanging="284"/>
                              <w:contextualSpacing/>
                              <w:rPr>
                                <w:rFonts w:ascii="Arial" w:hAnsi="Arial" w:cs="Arial"/>
                              </w:rPr>
                            </w:pPr>
                            <w:r w:rsidRPr="002C16D0">
                              <w:rPr>
                                <w:rFonts w:ascii="Arial" w:hAnsi="Arial" w:cs="Arial"/>
                              </w:rPr>
                              <w:t>Contact complain</w:t>
                            </w:r>
                            <w:r>
                              <w:rPr>
                                <w:rFonts w:ascii="Arial" w:hAnsi="Arial" w:cs="Arial"/>
                              </w:rPr>
                              <w:t>an</w:t>
                            </w:r>
                            <w:r w:rsidRPr="002C16D0">
                              <w:rPr>
                                <w:rFonts w:ascii="Arial" w:hAnsi="Arial" w:cs="Arial"/>
                              </w:rPr>
                              <w:t xml:space="preserve">t </w:t>
                            </w:r>
                            <w:r>
                              <w:rPr>
                                <w:rFonts w:ascii="Arial" w:hAnsi="Arial" w:cs="Arial"/>
                              </w:rPr>
                              <w:t>and</w:t>
                            </w:r>
                            <w:r w:rsidRPr="002C16D0">
                              <w:rPr>
                                <w:rFonts w:ascii="Arial" w:hAnsi="Arial" w:cs="Arial"/>
                              </w:rPr>
                              <w:t xml:space="preserve"> request any supporting or further documentary evidence</w:t>
                            </w:r>
                            <w:r>
                              <w:rPr>
                                <w:rFonts w:ascii="Arial" w:hAnsi="Arial" w:cs="Arial"/>
                              </w:rPr>
                              <w:t xml:space="preserve"> relating to the complaint</w:t>
                            </w:r>
                          </w:p>
                          <w:p w14:paraId="78940EDD" w14:textId="3A5029BD" w:rsidR="005578E0" w:rsidRPr="002C16D0" w:rsidRDefault="005578E0" w:rsidP="00FF1F4C">
                            <w:pPr>
                              <w:pStyle w:val="ListParagraph"/>
                              <w:numPr>
                                <w:ilvl w:val="0"/>
                                <w:numId w:val="10"/>
                              </w:numPr>
                              <w:spacing w:after="0" w:line="240" w:lineRule="auto"/>
                              <w:ind w:left="284" w:hanging="284"/>
                              <w:contextualSpacing/>
                              <w:rPr>
                                <w:rFonts w:ascii="Arial" w:hAnsi="Arial" w:cs="Arial"/>
                              </w:rPr>
                            </w:pPr>
                            <w:r>
                              <w:rPr>
                                <w:rFonts w:ascii="Arial" w:hAnsi="Arial" w:cs="Arial"/>
                              </w:rPr>
                              <w:t xml:space="preserve">Contact subject </w:t>
                            </w:r>
                            <w:r w:rsidR="00CF056D">
                              <w:rPr>
                                <w:rFonts w:ascii="Arial" w:hAnsi="Arial" w:cs="Arial"/>
                              </w:rPr>
                              <w:t>Member</w:t>
                            </w:r>
                            <w:r>
                              <w:rPr>
                                <w:rFonts w:ascii="Arial" w:hAnsi="Arial" w:cs="Arial"/>
                              </w:rPr>
                              <w:t xml:space="preserve"> with details of the complaint and seek 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97D75" id="AutoShape 33" o:spid="_x0000_s1046" type="#_x0000_t109" style="position:absolute;left:0;text-align:left;margin-left:113pt;margin-top:148.9pt;width:234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">
                <v:textbox>
                  <w:txbxContent>
                    <w:p w14:paraId="42A61583" w14:textId="77777777" w:rsidR="005578E0" w:rsidRDefault="005578E0" w:rsidP="00FF1F4C">
                      <w:pPr>
                        <w:pStyle w:val="ListParagraph"/>
                        <w:numPr>
                          <w:ilvl w:val="0"/>
                          <w:numId w:val="10"/>
                        </w:numPr>
                        <w:spacing w:after="0" w:line="240" w:lineRule="auto"/>
                        <w:ind w:left="284" w:hanging="284"/>
                        <w:contextualSpacing/>
                        <w:rPr>
                          <w:rFonts w:ascii="Arial" w:hAnsi="Arial" w:cs="Arial"/>
                        </w:rPr>
                      </w:pPr>
                      <w:r w:rsidRPr="002C16D0">
                        <w:rPr>
                          <w:rFonts w:ascii="Arial" w:hAnsi="Arial" w:cs="Arial"/>
                        </w:rPr>
                        <w:t>Contact complain</w:t>
                      </w:r>
                      <w:r>
                        <w:rPr>
                          <w:rFonts w:ascii="Arial" w:hAnsi="Arial" w:cs="Arial"/>
                        </w:rPr>
                        <w:t>an</w:t>
                      </w:r>
                      <w:r w:rsidRPr="002C16D0">
                        <w:rPr>
                          <w:rFonts w:ascii="Arial" w:hAnsi="Arial" w:cs="Arial"/>
                        </w:rPr>
                        <w:t xml:space="preserve">t </w:t>
                      </w:r>
                      <w:r>
                        <w:rPr>
                          <w:rFonts w:ascii="Arial" w:hAnsi="Arial" w:cs="Arial"/>
                        </w:rPr>
                        <w:t>and</w:t>
                      </w:r>
                      <w:r w:rsidRPr="002C16D0">
                        <w:rPr>
                          <w:rFonts w:ascii="Arial" w:hAnsi="Arial" w:cs="Arial"/>
                        </w:rPr>
                        <w:t xml:space="preserve"> request any supporting or further documentary evidence</w:t>
                      </w:r>
                      <w:r>
                        <w:rPr>
                          <w:rFonts w:ascii="Arial" w:hAnsi="Arial" w:cs="Arial"/>
                        </w:rPr>
                        <w:t xml:space="preserve"> relating to the complaint</w:t>
                      </w:r>
                    </w:p>
                    <w:p w14:paraId="78940EDD" w14:textId="3A5029BD" w:rsidR="005578E0" w:rsidRPr="002C16D0" w:rsidRDefault="005578E0" w:rsidP="00FF1F4C">
                      <w:pPr>
                        <w:pStyle w:val="ListParagraph"/>
                        <w:numPr>
                          <w:ilvl w:val="0"/>
                          <w:numId w:val="10"/>
                        </w:numPr>
                        <w:spacing w:after="0" w:line="240" w:lineRule="auto"/>
                        <w:ind w:left="284" w:hanging="284"/>
                        <w:contextualSpacing/>
                        <w:rPr>
                          <w:rFonts w:ascii="Arial" w:hAnsi="Arial" w:cs="Arial"/>
                        </w:rPr>
                      </w:pPr>
                      <w:r>
                        <w:rPr>
                          <w:rFonts w:ascii="Arial" w:hAnsi="Arial" w:cs="Arial"/>
                        </w:rPr>
                        <w:t xml:space="preserve">Contact subject </w:t>
                      </w:r>
                      <w:r w:rsidR="00CF056D">
                        <w:rPr>
                          <w:rFonts w:ascii="Arial" w:hAnsi="Arial" w:cs="Arial"/>
                        </w:rPr>
                        <w:t>Member</w:t>
                      </w:r>
                      <w:r>
                        <w:rPr>
                          <w:rFonts w:ascii="Arial" w:hAnsi="Arial" w:cs="Arial"/>
                        </w:rPr>
                        <w:t xml:space="preserve"> with details of the complaint and seek explanation</w:t>
                      </w:r>
                    </w:p>
                  </w:txbxContent>
                </v:textbox>
              </v:shape>
            </w:pict>
          </mc:Fallback>
        </mc:AlternateContent>
      </w:r>
      <w:r w:rsidR="00E03038">
        <w:rPr>
          <w:noProof/>
          <w:lang w:eastAsia="en-GB"/>
        </w:rPr>
        <mc:AlternateContent>
          <mc:Choice Requires="wps">
            <w:drawing>
              <wp:anchor distT="0" distB="0" distL="114300" distR="114300" simplePos="0" relativeHeight="251675648" behindDoc="0" locked="0" layoutInCell="1" allowOverlap="1" wp14:anchorId="34DD5372" wp14:editId="3748639D">
                <wp:simplePos x="0" y="0"/>
                <wp:positionH relativeFrom="column">
                  <wp:posOffset>2889250</wp:posOffset>
                </wp:positionH>
                <wp:positionV relativeFrom="paragraph">
                  <wp:posOffset>2957830</wp:posOffset>
                </wp:positionV>
                <wp:extent cx="1235075" cy="158750"/>
                <wp:effectExtent l="0" t="0" r="79375" b="8890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1B831" id="AutoShape 38" o:spid="_x0000_s1026" type="#_x0000_t32" style="position:absolute;margin-left:227.5pt;margin-top:232.9pt;width:97.25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">
                <v:stroke endarrow="block"/>
              </v:shape>
            </w:pict>
          </mc:Fallback>
        </mc:AlternateContent>
      </w:r>
      <w:r w:rsidR="00A575E7">
        <w:rPr>
          <w:noProof/>
          <w:lang w:eastAsia="en-GB"/>
        </w:rPr>
        <mc:AlternateContent>
          <mc:Choice Requires="wps">
            <w:drawing>
              <wp:anchor distT="0" distB="0" distL="114300" distR="114300" simplePos="0" relativeHeight="251676672" behindDoc="0" locked="0" layoutInCell="1" allowOverlap="1" wp14:anchorId="4D32A95B" wp14:editId="1ACDA8BA">
                <wp:simplePos x="0" y="0"/>
                <wp:positionH relativeFrom="column">
                  <wp:posOffset>711200</wp:posOffset>
                </wp:positionH>
                <wp:positionV relativeFrom="paragraph">
                  <wp:posOffset>3605530</wp:posOffset>
                </wp:positionV>
                <wp:extent cx="1047750" cy="213995"/>
                <wp:effectExtent l="0" t="0" r="76200" b="7175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BF22A" id="AutoShape 39" o:spid="_x0000_s1026" type="#_x0000_t32" style="position:absolute;margin-left:56pt;margin-top:283.9pt;width:82.5pt;height:1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">
                <v:stroke endarrow="block"/>
              </v:shape>
            </w:pict>
          </mc:Fallback>
        </mc:AlternateContent>
      </w:r>
      <w:r w:rsidR="00A575E7">
        <w:rPr>
          <w:noProof/>
          <w:lang w:eastAsia="en-GB"/>
        </w:rPr>
        <mc:AlternateContent>
          <mc:Choice Requires="wps">
            <w:drawing>
              <wp:anchor distT="0" distB="0" distL="114300" distR="114300" simplePos="0" relativeHeight="251677696" behindDoc="0" locked="0" layoutInCell="1" allowOverlap="1" wp14:anchorId="39640578" wp14:editId="46D6FEC8">
                <wp:simplePos x="0" y="0"/>
                <wp:positionH relativeFrom="column">
                  <wp:posOffset>3441700</wp:posOffset>
                </wp:positionH>
                <wp:positionV relativeFrom="paragraph">
                  <wp:posOffset>3605530</wp:posOffset>
                </wp:positionV>
                <wp:extent cx="1257300" cy="213995"/>
                <wp:effectExtent l="38100" t="0" r="19050" b="9080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F3AEF" id="AutoShape 40" o:spid="_x0000_s1026" type="#_x0000_t32" style="position:absolute;margin-left:271pt;margin-top:283.9pt;width:99pt;height:16.8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">
                <v:stroke endarrow="block"/>
              </v:shape>
            </w:pict>
          </mc:Fallback>
        </mc:AlternateContent>
      </w:r>
      <w:r w:rsidR="00A575E7">
        <w:rPr>
          <w:noProof/>
          <w:lang w:eastAsia="en-GB"/>
        </w:rPr>
        <mc:AlternateContent>
          <mc:Choice Requires="wps">
            <w:drawing>
              <wp:anchor distT="0" distB="0" distL="114300" distR="114300" simplePos="0" relativeHeight="251665408" behindDoc="0" locked="0" layoutInCell="1" allowOverlap="1" wp14:anchorId="7785A7C8" wp14:editId="4EA0BF84">
                <wp:simplePos x="0" y="0"/>
                <wp:positionH relativeFrom="column">
                  <wp:posOffset>1774825</wp:posOffset>
                </wp:positionH>
                <wp:positionV relativeFrom="paragraph">
                  <wp:posOffset>3499485</wp:posOffset>
                </wp:positionV>
                <wp:extent cx="1647825" cy="428625"/>
                <wp:effectExtent l="9525" t="6985" r="9525" b="1206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28625"/>
                        </a:xfrm>
                        <a:prstGeom prst="flowChartProcess">
                          <a:avLst/>
                        </a:prstGeom>
                        <a:solidFill>
                          <a:srgbClr val="FFFFFF"/>
                        </a:solidFill>
                        <a:ln w="9525">
                          <a:solidFill>
                            <a:srgbClr val="000000"/>
                          </a:solidFill>
                          <a:miter lim="800000"/>
                          <a:headEnd/>
                          <a:tailEnd/>
                        </a:ln>
                      </wps:spPr>
                      <wps:txbx>
                        <w:txbxContent>
                          <w:p w14:paraId="6E1D992A" w14:textId="191A37B0" w:rsidR="005578E0" w:rsidRDefault="005578E0">
                            <w:pPr>
                              <w:jc w:val="center"/>
                              <w:rPr>
                                <w:rFonts w:ascii="Arial" w:hAnsi="Arial" w:cs="Arial"/>
                              </w:rPr>
                            </w:pPr>
                            <w:r>
                              <w:rPr>
                                <w:rFonts w:ascii="Arial" w:hAnsi="Arial" w:cs="Arial"/>
                              </w:rPr>
                              <w:t xml:space="preserve">Interview </w:t>
                            </w:r>
                            <w:r w:rsidR="00FF1F4C">
                              <w:rPr>
                                <w:rFonts w:ascii="Arial" w:hAnsi="Arial" w:cs="Arial"/>
                              </w:rPr>
                              <w:t xml:space="preserve">the </w:t>
                            </w:r>
                            <w:r>
                              <w:rPr>
                                <w:rFonts w:ascii="Arial" w:hAnsi="Arial" w:cs="Arial"/>
                              </w:rPr>
                              <w:t xml:space="preserve">subject </w:t>
                            </w:r>
                            <w:r w:rsidR="00CF056D">
                              <w:rPr>
                                <w:rFonts w:ascii="Arial" w:hAnsi="Arial" w:cs="Arial"/>
                              </w:rPr>
                              <w:t>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5A7C8" id="AutoShape 28" o:spid="_x0000_s1047" type="#_x0000_t109" style="position:absolute;left:0;text-align:left;margin-left:139.75pt;margin-top:275.55pt;width:129.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">
                <v:textbox>
                  <w:txbxContent>
                    <w:p w14:paraId="6E1D992A" w14:textId="191A37B0" w:rsidR="005578E0" w:rsidRDefault="005578E0">
                      <w:pPr>
                        <w:jc w:val="center"/>
                        <w:rPr>
                          <w:rFonts w:ascii="Arial" w:hAnsi="Arial" w:cs="Arial"/>
                        </w:rPr>
                      </w:pPr>
                      <w:r>
                        <w:rPr>
                          <w:rFonts w:ascii="Arial" w:hAnsi="Arial" w:cs="Arial"/>
                        </w:rPr>
                        <w:t xml:space="preserve">Interview </w:t>
                      </w:r>
                      <w:r w:rsidR="00FF1F4C">
                        <w:rPr>
                          <w:rFonts w:ascii="Arial" w:hAnsi="Arial" w:cs="Arial"/>
                        </w:rPr>
                        <w:t xml:space="preserve">the </w:t>
                      </w:r>
                      <w:r>
                        <w:rPr>
                          <w:rFonts w:ascii="Arial" w:hAnsi="Arial" w:cs="Arial"/>
                        </w:rPr>
                        <w:t xml:space="preserve">subject </w:t>
                      </w:r>
                      <w:r w:rsidR="00CF056D">
                        <w:rPr>
                          <w:rFonts w:ascii="Arial" w:hAnsi="Arial" w:cs="Arial"/>
                        </w:rPr>
                        <w:t>Member</w:t>
                      </w:r>
                    </w:p>
                  </w:txbxContent>
                </v:textbox>
              </v:shape>
            </w:pict>
          </mc:Fallback>
        </mc:AlternateContent>
      </w:r>
      <w:r w:rsidR="00A575E7">
        <w:rPr>
          <w:noProof/>
          <w:lang w:eastAsia="en-GB"/>
        </w:rPr>
        <mc:AlternateContent>
          <mc:Choice Requires="wps">
            <w:drawing>
              <wp:anchor distT="0" distB="0" distL="114300" distR="114300" simplePos="0" relativeHeight="251664384" behindDoc="0" locked="0" layoutInCell="1" allowOverlap="1" wp14:anchorId="29D7083E" wp14:editId="51319954">
                <wp:simplePos x="0" y="0"/>
                <wp:positionH relativeFrom="column">
                  <wp:posOffset>-130175</wp:posOffset>
                </wp:positionH>
                <wp:positionV relativeFrom="paragraph">
                  <wp:posOffset>3146425</wp:posOffset>
                </wp:positionV>
                <wp:extent cx="1733550" cy="458470"/>
                <wp:effectExtent l="9525" t="6985" r="9525" b="10795"/>
                <wp:wrapNone/>
                <wp:docPr id="1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58470"/>
                        </a:xfrm>
                        <a:prstGeom prst="flowChartProcess">
                          <a:avLst/>
                        </a:prstGeom>
                        <a:solidFill>
                          <a:srgbClr val="FFFFFF"/>
                        </a:solidFill>
                        <a:ln w="9525">
                          <a:solidFill>
                            <a:srgbClr val="000000"/>
                          </a:solidFill>
                          <a:miter lim="800000"/>
                          <a:headEnd/>
                          <a:tailEnd/>
                        </a:ln>
                      </wps:spPr>
                      <wps:txbx>
                        <w:txbxContent>
                          <w:p w14:paraId="74616FD6" w14:textId="77777777" w:rsidR="005578E0" w:rsidRDefault="005578E0" w:rsidP="004877EC">
                            <w:pPr>
                              <w:spacing w:after="0" w:line="240" w:lineRule="auto"/>
                              <w:jc w:val="center"/>
                              <w:rPr>
                                <w:rFonts w:ascii="Arial" w:hAnsi="Arial" w:cs="Arial"/>
                              </w:rPr>
                            </w:pPr>
                            <w:r>
                              <w:rPr>
                                <w:rFonts w:ascii="Arial" w:hAnsi="Arial" w:cs="Arial"/>
                              </w:rPr>
                              <w:t>Identify witnesses and arrange interview(s)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7083E" id="AutoShape 27" o:spid="_x0000_s1048" type="#_x0000_t109" style="position:absolute;left:0;text-align:left;margin-left:-10.25pt;margin-top:247.75pt;width:136.5pt;height:3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">
                <v:textbox>
                  <w:txbxContent>
                    <w:p w14:paraId="74616FD6" w14:textId="77777777" w:rsidR="005578E0" w:rsidRDefault="005578E0" w:rsidP="004877EC">
                      <w:pPr>
                        <w:spacing w:after="0" w:line="240" w:lineRule="auto"/>
                        <w:jc w:val="center"/>
                        <w:rPr>
                          <w:rFonts w:ascii="Arial" w:hAnsi="Arial" w:cs="Arial"/>
                        </w:rPr>
                      </w:pPr>
                      <w:r>
                        <w:rPr>
                          <w:rFonts w:ascii="Arial" w:hAnsi="Arial" w:cs="Arial"/>
                        </w:rPr>
                        <w:t>Identify witnesses and arrange interview(s)</w:t>
                      </w:r>
                    </w:p>
                  </w:txbxContent>
                </v:textbox>
              </v:shape>
            </w:pict>
          </mc:Fallback>
        </mc:AlternateContent>
      </w:r>
      <w:r w:rsidR="00900C98">
        <w:rPr>
          <w:rFonts w:ascii="Arial" w:hAnsi="Arial" w:cs="Arial"/>
          <w:b/>
          <w:sz w:val="28"/>
          <w:szCs w:val="28"/>
        </w:rPr>
        <w:br w:type="page"/>
      </w:r>
      <w:r w:rsidR="00900C98">
        <w:rPr>
          <w:rFonts w:ascii="Arial" w:hAnsi="Arial" w:cs="Arial"/>
          <w:b/>
          <w:sz w:val="28"/>
          <w:szCs w:val="28"/>
        </w:rPr>
        <w:lastRenderedPageBreak/>
        <w:t xml:space="preserve">Appendix </w:t>
      </w:r>
      <w:r w:rsidR="002F723E">
        <w:rPr>
          <w:rFonts w:ascii="Arial" w:hAnsi="Arial" w:cs="Arial"/>
          <w:b/>
          <w:sz w:val="28"/>
          <w:szCs w:val="28"/>
        </w:rPr>
        <w:t>4</w:t>
      </w:r>
    </w:p>
    <w:p w14:paraId="2BEA314A" w14:textId="2260A683" w:rsidR="00900C98" w:rsidRDefault="00816610" w:rsidP="00895889">
      <w:pPr>
        <w:jc w:val="center"/>
        <w:outlineLvl w:val="0"/>
        <w:rPr>
          <w:rFonts w:ascii="Arial" w:hAnsi="Arial" w:cs="Arial"/>
          <w:b/>
          <w:sz w:val="28"/>
          <w:szCs w:val="28"/>
        </w:rPr>
      </w:pPr>
      <w:r>
        <w:rPr>
          <w:rFonts w:ascii="Arial" w:hAnsi="Arial" w:cs="Arial"/>
          <w:b/>
          <w:sz w:val="28"/>
          <w:szCs w:val="28"/>
        </w:rPr>
        <w:t xml:space="preserve">Standards </w:t>
      </w:r>
      <w:r w:rsidR="008E7491">
        <w:rPr>
          <w:rFonts w:ascii="Arial" w:hAnsi="Arial" w:cs="Arial"/>
          <w:b/>
          <w:sz w:val="28"/>
          <w:szCs w:val="28"/>
        </w:rPr>
        <w:t xml:space="preserve">(Hearing) </w:t>
      </w:r>
      <w:r>
        <w:rPr>
          <w:rFonts w:ascii="Arial" w:hAnsi="Arial" w:cs="Arial"/>
          <w:b/>
          <w:sz w:val="28"/>
          <w:szCs w:val="28"/>
        </w:rPr>
        <w:t>Sub-Committee</w:t>
      </w:r>
      <w:r w:rsidR="00900C98">
        <w:rPr>
          <w:rFonts w:ascii="Arial" w:hAnsi="Arial" w:cs="Arial"/>
          <w:b/>
          <w:sz w:val="28"/>
          <w:szCs w:val="28"/>
        </w:rPr>
        <w:t xml:space="preserv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8826"/>
      </w:tblGrid>
      <w:tr w:rsidR="00895889" w:rsidRPr="00DE2C13" w14:paraId="595C68A7" w14:textId="77777777" w:rsidTr="00895889">
        <w:tc>
          <w:tcPr>
            <w:tcW w:w="0" w:type="auto"/>
          </w:tcPr>
          <w:p w14:paraId="5271BA0D" w14:textId="77777777" w:rsidR="00895889" w:rsidRPr="00895889" w:rsidRDefault="00895889" w:rsidP="00895889">
            <w:pPr>
              <w:spacing w:after="0" w:line="240" w:lineRule="auto"/>
              <w:jc w:val="center"/>
              <w:rPr>
                <w:rFonts w:ascii="Arial" w:hAnsi="Arial" w:cs="Arial"/>
                <w:b/>
                <w:sz w:val="24"/>
                <w:szCs w:val="24"/>
                <w:u w:val="single"/>
              </w:rPr>
            </w:pPr>
            <w:r w:rsidRPr="00895889">
              <w:rPr>
                <w:rFonts w:ascii="Arial" w:hAnsi="Arial" w:cs="Arial"/>
                <w:b/>
                <w:sz w:val="24"/>
                <w:szCs w:val="24"/>
                <w:u w:val="single"/>
              </w:rPr>
              <w:t>Item No.</w:t>
            </w:r>
          </w:p>
        </w:tc>
        <w:tc>
          <w:tcPr>
            <w:tcW w:w="0" w:type="auto"/>
          </w:tcPr>
          <w:p w14:paraId="6FFB5A37" w14:textId="77777777" w:rsidR="00895889" w:rsidRDefault="00895889" w:rsidP="00895889">
            <w:pPr>
              <w:spacing w:after="0" w:line="240" w:lineRule="auto"/>
              <w:jc w:val="center"/>
              <w:rPr>
                <w:rFonts w:ascii="Arial" w:hAnsi="Arial" w:cs="Arial"/>
                <w:b/>
                <w:sz w:val="24"/>
                <w:szCs w:val="24"/>
                <w:u w:val="single"/>
              </w:rPr>
            </w:pPr>
          </w:p>
          <w:p w14:paraId="18C0D37D" w14:textId="77777777" w:rsidR="00895889" w:rsidRDefault="00895889" w:rsidP="00895889">
            <w:pPr>
              <w:spacing w:after="0" w:line="240" w:lineRule="auto"/>
              <w:jc w:val="center"/>
              <w:rPr>
                <w:rFonts w:ascii="Arial" w:hAnsi="Arial" w:cs="Arial"/>
                <w:b/>
                <w:sz w:val="24"/>
                <w:szCs w:val="24"/>
                <w:u w:val="single"/>
              </w:rPr>
            </w:pPr>
            <w:r w:rsidRPr="00895889">
              <w:rPr>
                <w:rFonts w:ascii="Arial" w:hAnsi="Arial" w:cs="Arial"/>
                <w:b/>
                <w:sz w:val="24"/>
                <w:szCs w:val="24"/>
                <w:u w:val="single"/>
              </w:rPr>
              <w:t>Procedure</w:t>
            </w:r>
          </w:p>
          <w:p w14:paraId="387E1E47" w14:textId="77777777" w:rsidR="00895889" w:rsidRPr="00895889" w:rsidRDefault="00895889" w:rsidP="00895889">
            <w:pPr>
              <w:spacing w:after="0" w:line="240" w:lineRule="auto"/>
              <w:jc w:val="center"/>
              <w:rPr>
                <w:rFonts w:ascii="Arial" w:hAnsi="Arial" w:cs="Arial"/>
                <w:b/>
                <w:sz w:val="24"/>
                <w:szCs w:val="24"/>
                <w:u w:val="single"/>
              </w:rPr>
            </w:pPr>
          </w:p>
        </w:tc>
      </w:tr>
      <w:tr w:rsidR="00895889" w:rsidRPr="00DE2C13" w14:paraId="755C110F" w14:textId="77777777" w:rsidTr="00895889">
        <w:tc>
          <w:tcPr>
            <w:tcW w:w="0" w:type="auto"/>
          </w:tcPr>
          <w:p w14:paraId="4927A6DC" w14:textId="77777777" w:rsidR="00895889" w:rsidRPr="00895889" w:rsidRDefault="00895889" w:rsidP="00895889">
            <w:pPr>
              <w:jc w:val="center"/>
              <w:rPr>
                <w:rFonts w:ascii="Arial" w:hAnsi="Arial" w:cs="Arial"/>
                <w:sz w:val="24"/>
                <w:szCs w:val="24"/>
              </w:rPr>
            </w:pPr>
          </w:p>
          <w:p w14:paraId="113917BF" w14:textId="77777777" w:rsidR="00895889" w:rsidRPr="00895889" w:rsidRDefault="00895889" w:rsidP="00895889">
            <w:pPr>
              <w:jc w:val="center"/>
              <w:rPr>
                <w:rFonts w:ascii="Arial" w:hAnsi="Arial" w:cs="Arial"/>
                <w:sz w:val="24"/>
                <w:szCs w:val="24"/>
              </w:rPr>
            </w:pPr>
            <w:r w:rsidRPr="00895889">
              <w:rPr>
                <w:rFonts w:ascii="Arial" w:hAnsi="Arial" w:cs="Arial"/>
                <w:sz w:val="24"/>
                <w:szCs w:val="24"/>
              </w:rPr>
              <w:t>1</w:t>
            </w:r>
          </w:p>
        </w:tc>
        <w:tc>
          <w:tcPr>
            <w:tcW w:w="0" w:type="auto"/>
          </w:tcPr>
          <w:p w14:paraId="5650BB59" w14:textId="77777777" w:rsidR="00895889" w:rsidRPr="00895889" w:rsidRDefault="00895889" w:rsidP="00895889">
            <w:pPr>
              <w:spacing w:after="0"/>
              <w:jc w:val="center"/>
              <w:rPr>
                <w:rFonts w:ascii="Arial" w:hAnsi="Arial" w:cs="Arial"/>
                <w:b/>
                <w:sz w:val="24"/>
                <w:szCs w:val="24"/>
              </w:rPr>
            </w:pPr>
          </w:p>
          <w:p w14:paraId="723031AD" w14:textId="77777777" w:rsidR="00895889" w:rsidRPr="00895889" w:rsidRDefault="00895889" w:rsidP="00895889">
            <w:pPr>
              <w:spacing w:after="0"/>
              <w:jc w:val="center"/>
              <w:rPr>
                <w:rFonts w:ascii="Arial" w:hAnsi="Arial" w:cs="Arial"/>
                <w:b/>
                <w:sz w:val="24"/>
                <w:szCs w:val="24"/>
                <w:u w:val="single"/>
              </w:rPr>
            </w:pPr>
            <w:r w:rsidRPr="00895889">
              <w:rPr>
                <w:rFonts w:ascii="Arial" w:hAnsi="Arial" w:cs="Arial"/>
                <w:b/>
                <w:sz w:val="24"/>
                <w:szCs w:val="24"/>
                <w:u w:val="single"/>
              </w:rPr>
              <w:t>Quorum</w:t>
            </w:r>
          </w:p>
          <w:p w14:paraId="3DEEACB7" w14:textId="77777777" w:rsidR="00895889" w:rsidRPr="00895889" w:rsidRDefault="00895889" w:rsidP="00895889">
            <w:pPr>
              <w:spacing w:after="0"/>
              <w:jc w:val="center"/>
              <w:rPr>
                <w:rFonts w:ascii="Arial" w:hAnsi="Arial" w:cs="Arial"/>
                <w:b/>
                <w:sz w:val="24"/>
                <w:szCs w:val="24"/>
              </w:rPr>
            </w:pPr>
          </w:p>
          <w:p w14:paraId="0864AD7E" w14:textId="6864AB4F" w:rsidR="00895889" w:rsidRPr="00895889" w:rsidRDefault="00895889" w:rsidP="00895889">
            <w:pPr>
              <w:numPr>
                <w:ilvl w:val="1"/>
                <w:numId w:val="17"/>
              </w:numPr>
              <w:tabs>
                <w:tab w:val="clear" w:pos="276"/>
              </w:tabs>
              <w:spacing w:after="0" w:line="240" w:lineRule="auto"/>
              <w:ind w:left="740" w:hanging="720"/>
              <w:rPr>
                <w:rFonts w:ascii="Arial" w:hAnsi="Arial" w:cs="Arial"/>
                <w:sz w:val="24"/>
                <w:szCs w:val="24"/>
              </w:rPr>
            </w:pPr>
            <w:r w:rsidRPr="00895889">
              <w:rPr>
                <w:rFonts w:ascii="Arial" w:hAnsi="Arial" w:cs="Arial"/>
                <w:sz w:val="24"/>
                <w:szCs w:val="24"/>
              </w:rPr>
              <w:t xml:space="preserve">Three </w:t>
            </w:r>
            <w:r w:rsidR="00CF056D">
              <w:rPr>
                <w:rFonts w:ascii="Arial" w:hAnsi="Arial" w:cs="Arial"/>
                <w:sz w:val="24"/>
                <w:szCs w:val="24"/>
              </w:rPr>
              <w:t>Member</w:t>
            </w:r>
            <w:r w:rsidRPr="00895889">
              <w:rPr>
                <w:rFonts w:ascii="Arial" w:hAnsi="Arial" w:cs="Arial"/>
                <w:sz w:val="24"/>
                <w:szCs w:val="24"/>
              </w:rPr>
              <w:t>s must be present throughout the hearing to form a quorum.</w:t>
            </w:r>
          </w:p>
          <w:p w14:paraId="1960796B" w14:textId="77777777" w:rsidR="00895889" w:rsidRPr="00895889" w:rsidRDefault="00895889" w:rsidP="00895889">
            <w:pPr>
              <w:spacing w:after="0" w:line="240" w:lineRule="auto"/>
              <w:rPr>
                <w:rFonts w:ascii="Arial" w:hAnsi="Arial" w:cs="Arial"/>
                <w:sz w:val="24"/>
                <w:szCs w:val="24"/>
              </w:rPr>
            </w:pPr>
          </w:p>
          <w:p w14:paraId="24ABFED6" w14:textId="393ECBB0" w:rsidR="00895889" w:rsidRPr="00895889" w:rsidRDefault="00895889" w:rsidP="008E7491">
            <w:pPr>
              <w:numPr>
                <w:ilvl w:val="1"/>
                <w:numId w:val="17"/>
              </w:numPr>
              <w:tabs>
                <w:tab w:val="clear" w:pos="276"/>
              </w:tabs>
              <w:spacing w:after="0" w:line="240" w:lineRule="auto"/>
              <w:ind w:left="740" w:hanging="720"/>
              <w:rPr>
                <w:rFonts w:ascii="Arial" w:hAnsi="Arial" w:cs="Arial"/>
                <w:b/>
                <w:sz w:val="24"/>
                <w:szCs w:val="24"/>
              </w:rPr>
            </w:pPr>
            <w:r w:rsidRPr="00895889">
              <w:rPr>
                <w:rFonts w:ascii="Arial" w:hAnsi="Arial" w:cs="Arial"/>
                <w:sz w:val="24"/>
                <w:szCs w:val="24"/>
              </w:rPr>
              <w:t xml:space="preserve">The Sub-Committee shall nominate a Chair for the meeting. </w:t>
            </w:r>
          </w:p>
        </w:tc>
      </w:tr>
      <w:tr w:rsidR="00895889" w:rsidRPr="00DE2C13" w14:paraId="7CFFE949" w14:textId="77777777" w:rsidTr="00895889">
        <w:tc>
          <w:tcPr>
            <w:tcW w:w="0" w:type="auto"/>
          </w:tcPr>
          <w:p w14:paraId="68076AED" w14:textId="77777777" w:rsidR="00895889" w:rsidRPr="00DE2C13" w:rsidRDefault="00895889" w:rsidP="00895889">
            <w:pPr>
              <w:jc w:val="center"/>
              <w:rPr>
                <w:rFonts w:ascii="Arial" w:hAnsi="Arial" w:cs="Arial"/>
              </w:rPr>
            </w:pPr>
          </w:p>
          <w:p w14:paraId="7F9DF750" w14:textId="77777777" w:rsidR="00895889" w:rsidRPr="00DE2C13" w:rsidRDefault="00895889" w:rsidP="00895889">
            <w:pPr>
              <w:jc w:val="center"/>
              <w:rPr>
                <w:rFonts w:ascii="Arial" w:hAnsi="Arial" w:cs="Arial"/>
              </w:rPr>
            </w:pPr>
            <w:r w:rsidRPr="00DE2C13">
              <w:rPr>
                <w:rFonts w:ascii="Arial" w:hAnsi="Arial" w:cs="Arial"/>
              </w:rPr>
              <w:t>2</w:t>
            </w:r>
          </w:p>
        </w:tc>
        <w:tc>
          <w:tcPr>
            <w:tcW w:w="0" w:type="auto"/>
          </w:tcPr>
          <w:p w14:paraId="6A25A382" w14:textId="77777777" w:rsidR="00895889" w:rsidRPr="00DE2C13" w:rsidRDefault="00895889" w:rsidP="00895889">
            <w:pPr>
              <w:spacing w:after="0"/>
              <w:jc w:val="center"/>
              <w:rPr>
                <w:rFonts w:ascii="Arial" w:hAnsi="Arial" w:cs="Arial"/>
                <w:b/>
              </w:rPr>
            </w:pPr>
          </w:p>
          <w:p w14:paraId="40FE9E59" w14:textId="77777777" w:rsidR="00895889" w:rsidRPr="00F1603C" w:rsidRDefault="00895889" w:rsidP="00895889">
            <w:pPr>
              <w:spacing w:after="0"/>
              <w:jc w:val="center"/>
              <w:rPr>
                <w:rFonts w:ascii="Arial" w:hAnsi="Arial" w:cs="Arial"/>
                <w:b/>
                <w:sz w:val="24"/>
                <w:szCs w:val="24"/>
                <w:u w:val="single"/>
              </w:rPr>
            </w:pPr>
            <w:r w:rsidRPr="00F1603C">
              <w:rPr>
                <w:rFonts w:ascii="Arial" w:hAnsi="Arial" w:cs="Arial"/>
                <w:b/>
                <w:sz w:val="24"/>
                <w:szCs w:val="24"/>
                <w:u w:val="single"/>
              </w:rPr>
              <w:t>Opening</w:t>
            </w:r>
          </w:p>
          <w:p w14:paraId="030D9A4C" w14:textId="77777777" w:rsidR="00895889" w:rsidRPr="00F1603C" w:rsidRDefault="00895889" w:rsidP="00895889">
            <w:pPr>
              <w:spacing w:after="0"/>
              <w:jc w:val="center"/>
              <w:rPr>
                <w:rFonts w:ascii="Arial" w:hAnsi="Arial" w:cs="Arial"/>
                <w:b/>
                <w:sz w:val="24"/>
                <w:szCs w:val="24"/>
              </w:rPr>
            </w:pPr>
          </w:p>
          <w:p w14:paraId="3BE5008B" w14:textId="77777777" w:rsidR="00895889" w:rsidRPr="00F1603C" w:rsidRDefault="00895889" w:rsidP="00895889">
            <w:pPr>
              <w:spacing w:after="0" w:line="240" w:lineRule="auto"/>
              <w:ind w:left="650" w:hanging="614"/>
              <w:rPr>
                <w:rFonts w:ascii="Arial" w:hAnsi="Arial" w:cs="Arial"/>
                <w:sz w:val="24"/>
                <w:szCs w:val="24"/>
              </w:rPr>
            </w:pPr>
            <w:r w:rsidRPr="00F1603C">
              <w:rPr>
                <w:rFonts w:ascii="Arial" w:hAnsi="Arial" w:cs="Arial"/>
                <w:sz w:val="24"/>
                <w:szCs w:val="24"/>
              </w:rPr>
              <w:t>2.1</w:t>
            </w:r>
            <w:r w:rsidRPr="00F1603C">
              <w:rPr>
                <w:rFonts w:ascii="Arial" w:hAnsi="Arial" w:cs="Arial"/>
                <w:sz w:val="24"/>
                <w:szCs w:val="24"/>
              </w:rPr>
              <w:tab/>
              <w:t>The Chair explains the procedure for the hearing and reminds all parties to turn off mobile phones, audible alarms and pagers etc.</w:t>
            </w:r>
          </w:p>
          <w:p w14:paraId="5B52B168" w14:textId="77777777" w:rsidR="00895889" w:rsidRPr="00F1603C" w:rsidRDefault="00895889" w:rsidP="00895889">
            <w:pPr>
              <w:tabs>
                <w:tab w:val="left" w:pos="906"/>
              </w:tabs>
              <w:spacing w:after="0" w:line="240" w:lineRule="auto"/>
              <w:rPr>
                <w:rFonts w:ascii="Arial" w:hAnsi="Arial" w:cs="Arial"/>
                <w:sz w:val="24"/>
                <w:szCs w:val="24"/>
              </w:rPr>
            </w:pPr>
          </w:p>
          <w:p w14:paraId="0E6CDC9E" w14:textId="77777777" w:rsidR="00895889" w:rsidRPr="00F1603C" w:rsidRDefault="00895889" w:rsidP="00895889">
            <w:pPr>
              <w:numPr>
                <w:ilvl w:val="1"/>
                <w:numId w:val="16"/>
              </w:numPr>
              <w:tabs>
                <w:tab w:val="clear" w:pos="360"/>
              </w:tabs>
              <w:spacing w:after="0" w:line="240" w:lineRule="auto"/>
              <w:ind w:left="650" w:hanging="650"/>
              <w:rPr>
                <w:rFonts w:ascii="Arial" w:hAnsi="Arial" w:cs="Arial"/>
                <w:sz w:val="24"/>
                <w:szCs w:val="24"/>
              </w:rPr>
            </w:pPr>
            <w:r w:rsidRPr="00F1603C">
              <w:rPr>
                <w:rFonts w:ascii="Arial" w:hAnsi="Arial" w:cs="Arial"/>
                <w:sz w:val="24"/>
                <w:szCs w:val="24"/>
              </w:rPr>
              <w:t>The Chair asks all present to introduce themselves.</w:t>
            </w:r>
          </w:p>
          <w:p w14:paraId="01585A37" w14:textId="77777777" w:rsidR="00895889" w:rsidRPr="00F1603C" w:rsidRDefault="00895889" w:rsidP="00895889">
            <w:pPr>
              <w:tabs>
                <w:tab w:val="left" w:pos="906"/>
              </w:tabs>
              <w:spacing w:after="0" w:line="240" w:lineRule="auto"/>
              <w:ind w:left="360"/>
              <w:rPr>
                <w:rFonts w:ascii="Arial" w:hAnsi="Arial" w:cs="Arial"/>
                <w:sz w:val="24"/>
                <w:szCs w:val="24"/>
              </w:rPr>
            </w:pPr>
          </w:p>
          <w:p w14:paraId="3589A807" w14:textId="77777777" w:rsidR="00895889" w:rsidRPr="00DE2C13" w:rsidRDefault="00895889" w:rsidP="00F1603C">
            <w:pPr>
              <w:numPr>
                <w:ilvl w:val="1"/>
                <w:numId w:val="16"/>
              </w:numPr>
              <w:tabs>
                <w:tab w:val="clear" w:pos="360"/>
              </w:tabs>
              <w:spacing w:after="0" w:line="240" w:lineRule="auto"/>
              <w:ind w:left="650" w:hanging="650"/>
              <w:rPr>
                <w:rFonts w:ascii="Arial" w:hAnsi="Arial" w:cs="Arial"/>
              </w:rPr>
            </w:pPr>
            <w:r w:rsidRPr="00F1603C">
              <w:rPr>
                <w:rFonts w:ascii="Arial" w:hAnsi="Arial" w:cs="Arial"/>
                <w:sz w:val="24"/>
                <w:szCs w:val="24"/>
              </w:rPr>
              <w:t xml:space="preserve">The Councillor will be asked whether they wish to briefly outline their position. </w:t>
            </w:r>
          </w:p>
        </w:tc>
      </w:tr>
      <w:tr w:rsidR="00895889" w:rsidRPr="00DE2C13" w14:paraId="67E32E3C" w14:textId="77777777" w:rsidTr="00895889">
        <w:tc>
          <w:tcPr>
            <w:tcW w:w="0" w:type="auto"/>
          </w:tcPr>
          <w:p w14:paraId="00A58B89" w14:textId="77777777" w:rsidR="00F1603C" w:rsidRDefault="00F1603C" w:rsidP="00F1603C">
            <w:pPr>
              <w:spacing w:after="0" w:line="240" w:lineRule="auto"/>
              <w:jc w:val="center"/>
              <w:rPr>
                <w:rFonts w:ascii="Arial" w:hAnsi="Arial" w:cs="Arial"/>
              </w:rPr>
            </w:pPr>
          </w:p>
          <w:p w14:paraId="69E6BD8A" w14:textId="77777777" w:rsidR="00895889" w:rsidRPr="00DE2C13" w:rsidRDefault="00895889" w:rsidP="00F1603C">
            <w:pPr>
              <w:spacing w:after="0" w:line="240" w:lineRule="auto"/>
              <w:jc w:val="center"/>
              <w:rPr>
                <w:rFonts w:ascii="Arial" w:hAnsi="Arial" w:cs="Arial"/>
              </w:rPr>
            </w:pPr>
            <w:r w:rsidRPr="00DE2C13">
              <w:rPr>
                <w:rFonts w:ascii="Arial" w:hAnsi="Arial" w:cs="Arial"/>
              </w:rPr>
              <w:t>3</w:t>
            </w:r>
          </w:p>
        </w:tc>
        <w:tc>
          <w:tcPr>
            <w:tcW w:w="0" w:type="auto"/>
          </w:tcPr>
          <w:p w14:paraId="54024EDE" w14:textId="77777777" w:rsidR="00F1603C" w:rsidRDefault="00F1603C" w:rsidP="00F1603C">
            <w:pPr>
              <w:spacing w:after="0" w:line="240" w:lineRule="auto"/>
              <w:jc w:val="center"/>
              <w:rPr>
                <w:rFonts w:ascii="Arial" w:hAnsi="Arial" w:cs="Arial"/>
                <w:b/>
                <w:sz w:val="24"/>
                <w:szCs w:val="24"/>
                <w:u w:val="single"/>
              </w:rPr>
            </w:pPr>
          </w:p>
          <w:p w14:paraId="779889FD" w14:textId="77777777" w:rsidR="00895889" w:rsidRPr="00F1603C" w:rsidRDefault="00895889" w:rsidP="00F1603C">
            <w:pPr>
              <w:spacing w:after="0" w:line="240" w:lineRule="auto"/>
              <w:jc w:val="center"/>
              <w:rPr>
                <w:rFonts w:ascii="Arial" w:hAnsi="Arial" w:cs="Arial"/>
                <w:b/>
                <w:sz w:val="24"/>
                <w:szCs w:val="24"/>
                <w:u w:val="single"/>
              </w:rPr>
            </w:pPr>
            <w:r w:rsidRPr="00F1603C">
              <w:rPr>
                <w:rFonts w:ascii="Arial" w:hAnsi="Arial" w:cs="Arial"/>
                <w:b/>
                <w:sz w:val="24"/>
                <w:szCs w:val="24"/>
                <w:u w:val="single"/>
              </w:rPr>
              <w:t>The Complaint</w:t>
            </w:r>
          </w:p>
          <w:p w14:paraId="31F2ABF7" w14:textId="77777777" w:rsidR="00895889" w:rsidRPr="00F1603C" w:rsidRDefault="00895889" w:rsidP="00F1603C">
            <w:pPr>
              <w:spacing w:after="0" w:line="240" w:lineRule="auto"/>
              <w:jc w:val="center"/>
              <w:rPr>
                <w:rFonts w:ascii="Arial" w:hAnsi="Arial" w:cs="Arial"/>
                <w:b/>
                <w:sz w:val="24"/>
                <w:szCs w:val="24"/>
                <w:u w:val="single"/>
              </w:rPr>
            </w:pPr>
          </w:p>
          <w:p w14:paraId="45BC02B7" w14:textId="77777777" w:rsidR="00895889" w:rsidRPr="00F1603C" w:rsidRDefault="00895889" w:rsidP="00F1603C">
            <w:pPr>
              <w:numPr>
                <w:ilvl w:val="1"/>
                <w:numId w:val="11"/>
              </w:numPr>
              <w:tabs>
                <w:tab w:val="clear" w:pos="480"/>
              </w:tabs>
              <w:spacing w:after="0" w:line="240" w:lineRule="auto"/>
              <w:ind w:left="650" w:hanging="650"/>
              <w:rPr>
                <w:rFonts w:ascii="Arial" w:hAnsi="Arial" w:cs="Arial"/>
                <w:sz w:val="24"/>
                <w:szCs w:val="24"/>
              </w:rPr>
            </w:pPr>
            <w:r w:rsidRPr="00F1603C">
              <w:rPr>
                <w:rFonts w:ascii="Arial" w:hAnsi="Arial" w:cs="Arial"/>
                <w:sz w:val="24"/>
                <w:szCs w:val="24"/>
              </w:rPr>
              <w:t>The Investigating Officer shall be invited to present their report including any documentary evidence or other material (and to call witnesses as required by the Investigating Officer).  This report and documentary evidence must be based on the complaint made to the Council – no new points will be allowed.</w:t>
            </w:r>
          </w:p>
          <w:p w14:paraId="58C0F41B" w14:textId="77777777" w:rsidR="00895889" w:rsidRPr="00F1603C" w:rsidRDefault="00895889" w:rsidP="00F1603C">
            <w:pPr>
              <w:tabs>
                <w:tab w:val="left" w:pos="1153"/>
              </w:tabs>
              <w:spacing w:after="0" w:line="240" w:lineRule="auto"/>
              <w:rPr>
                <w:rFonts w:ascii="Arial" w:hAnsi="Arial" w:cs="Arial"/>
                <w:sz w:val="24"/>
                <w:szCs w:val="24"/>
              </w:rPr>
            </w:pPr>
          </w:p>
          <w:p w14:paraId="7D61908A" w14:textId="77777777" w:rsidR="00895889" w:rsidRPr="00F1603C" w:rsidRDefault="00895889" w:rsidP="00F1603C">
            <w:pPr>
              <w:numPr>
                <w:ilvl w:val="1"/>
                <w:numId w:val="11"/>
              </w:numPr>
              <w:tabs>
                <w:tab w:val="clear" w:pos="480"/>
              </w:tabs>
              <w:spacing w:after="0" w:line="240" w:lineRule="auto"/>
              <w:ind w:left="650" w:hanging="612"/>
              <w:rPr>
                <w:rFonts w:ascii="Arial" w:hAnsi="Arial" w:cs="Arial"/>
                <w:sz w:val="24"/>
                <w:szCs w:val="24"/>
              </w:rPr>
            </w:pPr>
            <w:r w:rsidRPr="00F1603C">
              <w:rPr>
                <w:rFonts w:ascii="Arial" w:hAnsi="Arial" w:cs="Arial"/>
                <w:sz w:val="24"/>
                <w:szCs w:val="24"/>
              </w:rPr>
              <w:t>The Councillor against whom the complaint has been made (or their representative) may question the Investigating Officer upon the content of their report and any witnesses called by the Investigating Officer. (This is the Councillor’s opportunity to ask questions rising from the Investigator's report and not to make a statement).</w:t>
            </w:r>
          </w:p>
          <w:p w14:paraId="22F2EB15" w14:textId="77777777" w:rsidR="00895889" w:rsidRPr="00F1603C" w:rsidRDefault="00895889" w:rsidP="00F1603C">
            <w:pPr>
              <w:tabs>
                <w:tab w:val="left" w:pos="1153"/>
              </w:tabs>
              <w:spacing w:after="0" w:line="240" w:lineRule="auto"/>
              <w:rPr>
                <w:rFonts w:ascii="Arial" w:hAnsi="Arial" w:cs="Arial"/>
                <w:sz w:val="24"/>
                <w:szCs w:val="24"/>
              </w:rPr>
            </w:pPr>
          </w:p>
          <w:p w14:paraId="5C313C4D" w14:textId="7D1520B2" w:rsidR="00895889" w:rsidRPr="00DE2C13" w:rsidRDefault="00CF056D" w:rsidP="000E10D3">
            <w:pPr>
              <w:numPr>
                <w:ilvl w:val="1"/>
                <w:numId w:val="11"/>
              </w:numPr>
              <w:tabs>
                <w:tab w:val="clear" w:pos="480"/>
              </w:tabs>
              <w:spacing w:after="0" w:line="240" w:lineRule="auto"/>
              <w:ind w:left="650" w:hanging="650"/>
              <w:rPr>
                <w:rFonts w:ascii="Arial" w:hAnsi="Arial" w:cs="Arial"/>
              </w:rPr>
            </w:pPr>
            <w:r>
              <w:rPr>
                <w:rFonts w:ascii="Arial" w:hAnsi="Arial" w:cs="Arial"/>
                <w:sz w:val="24"/>
                <w:szCs w:val="24"/>
              </w:rPr>
              <w:t>Member</w:t>
            </w:r>
            <w:r w:rsidR="00895889" w:rsidRPr="00F1603C">
              <w:rPr>
                <w:rFonts w:ascii="Arial" w:hAnsi="Arial" w:cs="Arial"/>
                <w:sz w:val="24"/>
                <w:szCs w:val="24"/>
              </w:rPr>
              <w:t>s of the Sub-Committee may question the Investigating Officer upon the content of their report and/or any witnesses called by the Investigating Officer.</w:t>
            </w:r>
          </w:p>
        </w:tc>
      </w:tr>
      <w:tr w:rsidR="00895889" w:rsidRPr="00DE2C13" w14:paraId="74486C37" w14:textId="77777777" w:rsidTr="00895889">
        <w:tc>
          <w:tcPr>
            <w:tcW w:w="0" w:type="auto"/>
          </w:tcPr>
          <w:p w14:paraId="1171B2F4" w14:textId="77777777" w:rsidR="00895889" w:rsidRDefault="00895889" w:rsidP="00895889">
            <w:pPr>
              <w:jc w:val="center"/>
              <w:rPr>
                <w:rFonts w:ascii="Arial" w:hAnsi="Arial" w:cs="Arial"/>
              </w:rPr>
            </w:pPr>
          </w:p>
          <w:p w14:paraId="51EAF77B" w14:textId="77777777" w:rsidR="00895889" w:rsidRPr="00DE2C13" w:rsidRDefault="00895889" w:rsidP="00895889">
            <w:pPr>
              <w:jc w:val="center"/>
              <w:rPr>
                <w:rFonts w:ascii="Arial" w:hAnsi="Arial" w:cs="Arial"/>
              </w:rPr>
            </w:pPr>
          </w:p>
          <w:p w14:paraId="3E251668" w14:textId="77777777" w:rsidR="00895889" w:rsidRPr="00DE2C13" w:rsidRDefault="00895889" w:rsidP="00895889">
            <w:pPr>
              <w:jc w:val="center"/>
              <w:rPr>
                <w:rFonts w:ascii="Arial" w:hAnsi="Arial" w:cs="Arial"/>
              </w:rPr>
            </w:pPr>
            <w:r w:rsidRPr="00DE2C13">
              <w:rPr>
                <w:rFonts w:ascii="Arial" w:hAnsi="Arial" w:cs="Arial"/>
              </w:rPr>
              <w:t>4</w:t>
            </w:r>
          </w:p>
        </w:tc>
        <w:tc>
          <w:tcPr>
            <w:tcW w:w="0" w:type="auto"/>
          </w:tcPr>
          <w:p w14:paraId="2FD95CC3" w14:textId="77777777" w:rsidR="00895889" w:rsidRPr="00F1603C" w:rsidRDefault="00895889" w:rsidP="00F1603C">
            <w:pPr>
              <w:spacing w:after="0" w:line="240" w:lineRule="auto"/>
              <w:jc w:val="center"/>
              <w:rPr>
                <w:rFonts w:ascii="Arial" w:hAnsi="Arial" w:cs="Arial"/>
                <w:sz w:val="24"/>
                <w:szCs w:val="24"/>
              </w:rPr>
            </w:pPr>
          </w:p>
          <w:p w14:paraId="40C87B88" w14:textId="77777777" w:rsidR="00895889" w:rsidRPr="00F1603C" w:rsidRDefault="00895889" w:rsidP="00F1603C">
            <w:pPr>
              <w:spacing w:after="0" w:line="240" w:lineRule="auto"/>
              <w:jc w:val="center"/>
              <w:rPr>
                <w:rFonts w:ascii="Arial" w:hAnsi="Arial" w:cs="Arial"/>
                <w:b/>
                <w:sz w:val="24"/>
                <w:szCs w:val="24"/>
                <w:u w:val="single"/>
              </w:rPr>
            </w:pPr>
            <w:r w:rsidRPr="00F1603C">
              <w:rPr>
                <w:rFonts w:ascii="Arial" w:hAnsi="Arial" w:cs="Arial"/>
                <w:b/>
                <w:sz w:val="24"/>
                <w:szCs w:val="24"/>
                <w:u w:val="single"/>
              </w:rPr>
              <w:t>The Councillor’s case</w:t>
            </w:r>
          </w:p>
          <w:p w14:paraId="6637F050" w14:textId="77777777" w:rsidR="00895889" w:rsidRPr="00F1603C" w:rsidRDefault="00895889" w:rsidP="00F1603C">
            <w:pPr>
              <w:spacing w:after="0" w:line="240" w:lineRule="auto"/>
              <w:jc w:val="center"/>
              <w:rPr>
                <w:rFonts w:ascii="Arial" w:hAnsi="Arial" w:cs="Arial"/>
                <w:b/>
                <w:sz w:val="24"/>
                <w:szCs w:val="24"/>
                <w:u w:val="single"/>
              </w:rPr>
            </w:pPr>
          </w:p>
          <w:p w14:paraId="0B0B1A16" w14:textId="77777777" w:rsidR="00895889" w:rsidRPr="00F1603C" w:rsidRDefault="00895889" w:rsidP="00F1603C">
            <w:pPr>
              <w:numPr>
                <w:ilvl w:val="1"/>
                <w:numId w:val="12"/>
              </w:numPr>
              <w:tabs>
                <w:tab w:val="clear" w:pos="420"/>
              </w:tabs>
              <w:spacing w:after="0" w:line="240" w:lineRule="auto"/>
              <w:ind w:left="650" w:hanging="650"/>
              <w:rPr>
                <w:rFonts w:ascii="Arial" w:hAnsi="Arial" w:cs="Arial"/>
                <w:sz w:val="24"/>
                <w:szCs w:val="24"/>
              </w:rPr>
            </w:pPr>
            <w:r w:rsidRPr="00F1603C">
              <w:rPr>
                <w:rFonts w:ascii="Arial" w:hAnsi="Arial" w:cs="Arial"/>
                <w:sz w:val="24"/>
                <w:szCs w:val="24"/>
              </w:rPr>
              <w:t>The Councillor against whom the complaint has been made (or their representative) may present their case (and call any witnesses as required by the Councillor or their representative).</w:t>
            </w:r>
          </w:p>
          <w:p w14:paraId="43F47C7C" w14:textId="77777777" w:rsidR="00895889" w:rsidRPr="00F1603C" w:rsidRDefault="00895889" w:rsidP="00F1603C">
            <w:pPr>
              <w:spacing w:after="0" w:line="240" w:lineRule="auto"/>
              <w:ind w:left="650" w:hanging="650"/>
              <w:rPr>
                <w:rFonts w:ascii="Arial" w:hAnsi="Arial" w:cs="Arial"/>
                <w:sz w:val="24"/>
                <w:szCs w:val="24"/>
              </w:rPr>
            </w:pPr>
          </w:p>
          <w:p w14:paraId="15586742" w14:textId="77777777" w:rsidR="00895889" w:rsidRPr="00F1603C" w:rsidRDefault="00895889" w:rsidP="00F1603C">
            <w:pPr>
              <w:numPr>
                <w:ilvl w:val="1"/>
                <w:numId w:val="12"/>
              </w:numPr>
              <w:tabs>
                <w:tab w:val="clear" w:pos="420"/>
              </w:tabs>
              <w:spacing w:after="0" w:line="240" w:lineRule="auto"/>
              <w:ind w:left="650" w:hanging="650"/>
              <w:rPr>
                <w:rFonts w:ascii="Arial" w:hAnsi="Arial" w:cs="Arial"/>
                <w:sz w:val="24"/>
                <w:szCs w:val="24"/>
              </w:rPr>
            </w:pPr>
            <w:r w:rsidRPr="00F1603C">
              <w:rPr>
                <w:rFonts w:ascii="Arial" w:hAnsi="Arial" w:cs="Arial"/>
                <w:sz w:val="24"/>
                <w:szCs w:val="24"/>
              </w:rPr>
              <w:t>The Investigating Officer may question the Councillor and/or any witnesses.</w:t>
            </w:r>
          </w:p>
          <w:p w14:paraId="7B7E0A04" w14:textId="77777777" w:rsidR="00895889" w:rsidRPr="00F1603C" w:rsidRDefault="00895889" w:rsidP="00F1603C">
            <w:pPr>
              <w:spacing w:after="0" w:line="240" w:lineRule="auto"/>
              <w:ind w:left="650" w:hanging="650"/>
              <w:rPr>
                <w:rFonts w:ascii="Arial" w:hAnsi="Arial" w:cs="Arial"/>
                <w:sz w:val="24"/>
                <w:szCs w:val="24"/>
              </w:rPr>
            </w:pPr>
          </w:p>
          <w:p w14:paraId="6DE7E4FB" w14:textId="09EDD6B1" w:rsidR="00895889" w:rsidRPr="00F1603C" w:rsidRDefault="00CF056D" w:rsidP="008E7491">
            <w:pPr>
              <w:numPr>
                <w:ilvl w:val="1"/>
                <w:numId w:val="12"/>
              </w:numPr>
              <w:tabs>
                <w:tab w:val="clear" w:pos="420"/>
              </w:tabs>
              <w:spacing w:after="0" w:line="240" w:lineRule="auto"/>
              <w:ind w:left="650" w:hanging="650"/>
              <w:rPr>
                <w:rFonts w:ascii="Arial" w:hAnsi="Arial" w:cs="Arial"/>
                <w:sz w:val="24"/>
                <w:szCs w:val="24"/>
              </w:rPr>
            </w:pPr>
            <w:r>
              <w:rPr>
                <w:rFonts w:ascii="Arial" w:hAnsi="Arial" w:cs="Arial"/>
                <w:sz w:val="24"/>
                <w:szCs w:val="24"/>
              </w:rPr>
              <w:t>Member</w:t>
            </w:r>
            <w:r w:rsidR="00895889" w:rsidRPr="00F1603C">
              <w:rPr>
                <w:rFonts w:ascii="Arial" w:hAnsi="Arial" w:cs="Arial"/>
                <w:sz w:val="24"/>
                <w:szCs w:val="24"/>
              </w:rPr>
              <w:t xml:space="preserve">s of the Sub-Committee may question the </w:t>
            </w:r>
            <w:r>
              <w:rPr>
                <w:rFonts w:ascii="Arial" w:hAnsi="Arial" w:cs="Arial"/>
                <w:sz w:val="24"/>
                <w:szCs w:val="24"/>
              </w:rPr>
              <w:t>Member</w:t>
            </w:r>
            <w:r w:rsidR="00895889" w:rsidRPr="00F1603C">
              <w:rPr>
                <w:rFonts w:ascii="Arial" w:hAnsi="Arial" w:cs="Arial"/>
                <w:sz w:val="24"/>
                <w:szCs w:val="24"/>
              </w:rPr>
              <w:t xml:space="preserve"> and/or any witnesses.</w:t>
            </w:r>
          </w:p>
        </w:tc>
      </w:tr>
      <w:tr w:rsidR="00895889" w:rsidRPr="00DE2C13" w14:paraId="20BC812C" w14:textId="77777777" w:rsidTr="00895889">
        <w:tc>
          <w:tcPr>
            <w:tcW w:w="0" w:type="auto"/>
          </w:tcPr>
          <w:p w14:paraId="196C5DB6" w14:textId="77777777" w:rsidR="00895889" w:rsidRPr="00DE2C13" w:rsidRDefault="00895889" w:rsidP="00895889">
            <w:pPr>
              <w:jc w:val="center"/>
              <w:rPr>
                <w:rFonts w:ascii="Arial" w:hAnsi="Arial" w:cs="Arial"/>
              </w:rPr>
            </w:pPr>
          </w:p>
          <w:p w14:paraId="6D53DFF6" w14:textId="77777777" w:rsidR="00895889" w:rsidRPr="00DE2C13" w:rsidRDefault="00895889" w:rsidP="00895889">
            <w:pPr>
              <w:jc w:val="center"/>
              <w:rPr>
                <w:rFonts w:ascii="Arial" w:hAnsi="Arial" w:cs="Arial"/>
              </w:rPr>
            </w:pPr>
            <w:r w:rsidRPr="00DE2C13">
              <w:rPr>
                <w:rFonts w:ascii="Arial" w:hAnsi="Arial" w:cs="Arial"/>
              </w:rPr>
              <w:t>5</w:t>
            </w:r>
          </w:p>
        </w:tc>
        <w:tc>
          <w:tcPr>
            <w:tcW w:w="0" w:type="auto"/>
          </w:tcPr>
          <w:p w14:paraId="45C3E032" w14:textId="77777777" w:rsidR="00895889" w:rsidRPr="00F1603C" w:rsidRDefault="00895889" w:rsidP="00F1603C">
            <w:pPr>
              <w:spacing w:after="0" w:line="240" w:lineRule="auto"/>
              <w:jc w:val="center"/>
              <w:rPr>
                <w:rFonts w:ascii="Arial" w:hAnsi="Arial" w:cs="Arial"/>
                <w:sz w:val="24"/>
                <w:szCs w:val="24"/>
              </w:rPr>
            </w:pPr>
          </w:p>
          <w:p w14:paraId="067CB383" w14:textId="77777777" w:rsidR="00895889" w:rsidRPr="00F1603C" w:rsidRDefault="00895889" w:rsidP="00F1603C">
            <w:pPr>
              <w:spacing w:after="0" w:line="240" w:lineRule="auto"/>
              <w:jc w:val="center"/>
              <w:rPr>
                <w:rFonts w:ascii="Arial" w:hAnsi="Arial" w:cs="Arial"/>
                <w:b/>
                <w:sz w:val="24"/>
                <w:szCs w:val="24"/>
                <w:u w:val="single"/>
              </w:rPr>
            </w:pPr>
            <w:r w:rsidRPr="00F1603C">
              <w:rPr>
                <w:rFonts w:ascii="Arial" w:hAnsi="Arial" w:cs="Arial"/>
                <w:b/>
                <w:sz w:val="24"/>
                <w:szCs w:val="24"/>
                <w:u w:val="single"/>
              </w:rPr>
              <w:t>Summing Up</w:t>
            </w:r>
          </w:p>
          <w:p w14:paraId="78FF57CB" w14:textId="77777777" w:rsidR="00895889" w:rsidRPr="00F1603C" w:rsidRDefault="00895889" w:rsidP="00F1603C">
            <w:pPr>
              <w:spacing w:after="0" w:line="240" w:lineRule="auto"/>
              <w:jc w:val="center"/>
              <w:rPr>
                <w:rFonts w:ascii="Arial" w:hAnsi="Arial" w:cs="Arial"/>
                <w:b/>
                <w:sz w:val="24"/>
                <w:szCs w:val="24"/>
                <w:u w:val="single"/>
              </w:rPr>
            </w:pPr>
          </w:p>
          <w:p w14:paraId="76D7F137" w14:textId="77777777" w:rsidR="00895889" w:rsidRPr="00F1603C" w:rsidRDefault="00895889" w:rsidP="00F1603C">
            <w:pPr>
              <w:numPr>
                <w:ilvl w:val="1"/>
                <w:numId w:val="13"/>
              </w:numPr>
              <w:tabs>
                <w:tab w:val="clear" w:pos="420"/>
              </w:tabs>
              <w:spacing w:after="0" w:line="240" w:lineRule="auto"/>
              <w:ind w:left="650" w:hanging="650"/>
              <w:rPr>
                <w:rFonts w:ascii="Arial" w:hAnsi="Arial" w:cs="Arial"/>
                <w:sz w:val="24"/>
                <w:szCs w:val="24"/>
              </w:rPr>
            </w:pPr>
            <w:r w:rsidRPr="00F1603C">
              <w:rPr>
                <w:rFonts w:ascii="Arial" w:hAnsi="Arial" w:cs="Arial"/>
                <w:sz w:val="24"/>
                <w:szCs w:val="24"/>
              </w:rPr>
              <w:t>The Investigating Officer may sum up the complaint.</w:t>
            </w:r>
          </w:p>
          <w:p w14:paraId="554DCF87" w14:textId="77777777" w:rsidR="00895889" w:rsidRPr="00F1603C" w:rsidRDefault="00895889" w:rsidP="00F1603C">
            <w:pPr>
              <w:spacing w:after="0" w:line="240" w:lineRule="auto"/>
              <w:ind w:left="650" w:hanging="650"/>
              <w:rPr>
                <w:rFonts w:ascii="Arial" w:hAnsi="Arial" w:cs="Arial"/>
                <w:sz w:val="24"/>
                <w:szCs w:val="24"/>
              </w:rPr>
            </w:pPr>
          </w:p>
          <w:p w14:paraId="3DF2A54E" w14:textId="045209B0" w:rsidR="00895889" w:rsidRPr="00F1603C" w:rsidRDefault="00895889" w:rsidP="008E7491">
            <w:pPr>
              <w:numPr>
                <w:ilvl w:val="1"/>
                <w:numId w:val="13"/>
              </w:numPr>
              <w:tabs>
                <w:tab w:val="clear" w:pos="420"/>
              </w:tabs>
              <w:spacing w:after="0" w:line="240" w:lineRule="auto"/>
              <w:ind w:left="650" w:hanging="650"/>
              <w:rPr>
                <w:rFonts w:ascii="Arial" w:hAnsi="Arial" w:cs="Arial"/>
                <w:sz w:val="24"/>
                <w:szCs w:val="24"/>
              </w:rPr>
            </w:pPr>
            <w:r w:rsidRPr="00F1603C">
              <w:rPr>
                <w:rFonts w:ascii="Arial" w:hAnsi="Arial" w:cs="Arial"/>
                <w:sz w:val="24"/>
                <w:szCs w:val="24"/>
              </w:rPr>
              <w:t xml:space="preserve">The </w:t>
            </w:r>
            <w:r w:rsidR="00CF056D">
              <w:rPr>
                <w:rFonts w:ascii="Arial" w:hAnsi="Arial" w:cs="Arial"/>
                <w:sz w:val="24"/>
                <w:szCs w:val="24"/>
              </w:rPr>
              <w:t>Member</w:t>
            </w:r>
            <w:r w:rsidRPr="00F1603C">
              <w:rPr>
                <w:rFonts w:ascii="Arial" w:hAnsi="Arial" w:cs="Arial"/>
                <w:sz w:val="24"/>
                <w:szCs w:val="24"/>
              </w:rPr>
              <w:t xml:space="preserve"> (or their representative) may sum up their case.  </w:t>
            </w:r>
          </w:p>
        </w:tc>
      </w:tr>
      <w:tr w:rsidR="00895889" w:rsidRPr="00DE2C13" w14:paraId="48D3EB0A" w14:textId="77777777" w:rsidTr="00895889">
        <w:tc>
          <w:tcPr>
            <w:tcW w:w="0" w:type="auto"/>
          </w:tcPr>
          <w:p w14:paraId="7AB434AC" w14:textId="77777777" w:rsidR="00895889" w:rsidRPr="00DE2C13" w:rsidRDefault="00895889" w:rsidP="00895889">
            <w:pPr>
              <w:jc w:val="center"/>
              <w:rPr>
                <w:rFonts w:ascii="Arial" w:hAnsi="Arial" w:cs="Arial"/>
              </w:rPr>
            </w:pPr>
          </w:p>
          <w:p w14:paraId="6E559375" w14:textId="77777777" w:rsidR="00895889" w:rsidRPr="00DE2C13" w:rsidRDefault="00895889" w:rsidP="00895889">
            <w:pPr>
              <w:jc w:val="center"/>
              <w:rPr>
                <w:rFonts w:ascii="Arial" w:hAnsi="Arial" w:cs="Arial"/>
              </w:rPr>
            </w:pPr>
            <w:r w:rsidRPr="00DE2C13">
              <w:rPr>
                <w:rFonts w:ascii="Arial" w:hAnsi="Arial" w:cs="Arial"/>
              </w:rPr>
              <w:t>6</w:t>
            </w:r>
          </w:p>
        </w:tc>
        <w:tc>
          <w:tcPr>
            <w:tcW w:w="0" w:type="auto"/>
          </w:tcPr>
          <w:p w14:paraId="6406DBC6" w14:textId="77777777" w:rsidR="00895889" w:rsidRPr="00F1603C" w:rsidRDefault="00895889" w:rsidP="00F1603C">
            <w:pPr>
              <w:spacing w:after="0" w:line="240" w:lineRule="auto"/>
              <w:jc w:val="center"/>
              <w:rPr>
                <w:rFonts w:ascii="Arial" w:hAnsi="Arial" w:cs="Arial"/>
                <w:sz w:val="24"/>
                <w:szCs w:val="24"/>
              </w:rPr>
            </w:pPr>
          </w:p>
          <w:p w14:paraId="762A26E6" w14:textId="77777777" w:rsidR="00895889" w:rsidRPr="00F1603C" w:rsidRDefault="00895889" w:rsidP="00F1603C">
            <w:pPr>
              <w:spacing w:after="0" w:line="240" w:lineRule="auto"/>
              <w:jc w:val="center"/>
              <w:rPr>
                <w:rFonts w:ascii="Arial" w:hAnsi="Arial" w:cs="Arial"/>
                <w:b/>
                <w:sz w:val="24"/>
                <w:szCs w:val="24"/>
                <w:u w:val="single"/>
              </w:rPr>
            </w:pPr>
            <w:r w:rsidRPr="00F1603C">
              <w:rPr>
                <w:rFonts w:ascii="Arial" w:hAnsi="Arial" w:cs="Arial"/>
                <w:b/>
                <w:sz w:val="24"/>
                <w:szCs w:val="24"/>
                <w:u w:val="single"/>
              </w:rPr>
              <w:t>Decision</w:t>
            </w:r>
          </w:p>
          <w:p w14:paraId="4A233BF1" w14:textId="77777777" w:rsidR="00895889" w:rsidRPr="00F1603C" w:rsidRDefault="00895889" w:rsidP="00F1603C">
            <w:pPr>
              <w:spacing w:after="0" w:line="240" w:lineRule="auto"/>
              <w:jc w:val="center"/>
              <w:rPr>
                <w:rFonts w:ascii="Arial" w:hAnsi="Arial" w:cs="Arial"/>
                <w:b/>
                <w:sz w:val="24"/>
                <w:szCs w:val="24"/>
                <w:u w:val="single"/>
              </w:rPr>
            </w:pPr>
          </w:p>
          <w:p w14:paraId="44BF6617" w14:textId="0949004C" w:rsidR="00895889" w:rsidRPr="00F1603C" w:rsidRDefault="00CF056D" w:rsidP="00F1603C">
            <w:pPr>
              <w:numPr>
                <w:ilvl w:val="1"/>
                <w:numId w:val="14"/>
              </w:numPr>
              <w:tabs>
                <w:tab w:val="clear" w:pos="420"/>
              </w:tabs>
              <w:spacing w:after="0" w:line="240" w:lineRule="auto"/>
              <w:ind w:left="650" w:hanging="650"/>
              <w:rPr>
                <w:rFonts w:ascii="Arial" w:hAnsi="Arial" w:cs="Arial"/>
                <w:sz w:val="24"/>
                <w:szCs w:val="24"/>
              </w:rPr>
            </w:pPr>
            <w:r>
              <w:rPr>
                <w:rFonts w:ascii="Arial" w:hAnsi="Arial" w:cs="Arial"/>
                <w:sz w:val="24"/>
                <w:szCs w:val="24"/>
              </w:rPr>
              <w:t>Member</w:t>
            </w:r>
            <w:r w:rsidR="00895889" w:rsidRPr="00F1603C">
              <w:rPr>
                <w:rFonts w:ascii="Arial" w:hAnsi="Arial" w:cs="Arial"/>
                <w:sz w:val="24"/>
                <w:szCs w:val="24"/>
              </w:rPr>
              <w:t>s of the Sub-Committee will deliberate to consider the complaint in consultation with the Independent Person prior to reaching a decision.</w:t>
            </w:r>
          </w:p>
          <w:p w14:paraId="7DBC5C84" w14:textId="77777777" w:rsidR="00895889" w:rsidRPr="00F1603C" w:rsidRDefault="00895889" w:rsidP="00F1603C">
            <w:pPr>
              <w:spacing w:after="0" w:line="240" w:lineRule="auto"/>
              <w:ind w:left="650" w:hanging="650"/>
              <w:rPr>
                <w:rFonts w:ascii="Arial" w:hAnsi="Arial" w:cs="Arial"/>
                <w:sz w:val="24"/>
                <w:szCs w:val="24"/>
              </w:rPr>
            </w:pPr>
          </w:p>
          <w:p w14:paraId="3E361DD4" w14:textId="7253DEFC" w:rsidR="00895889" w:rsidRPr="00F1603C" w:rsidRDefault="00895889" w:rsidP="00F1603C">
            <w:pPr>
              <w:numPr>
                <w:ilvl w:val="1"/>
                <w:numId w:val="14"/>
              </w:numPr>
              <w:tabs>
                <w:tab w:val="clear" w:pos="420"/>
              </w:tabs>
              <w:spacing w:after="0" w:line="240" w:lineRule="auto"/>
              <w:ind w:left="650" w:hanging="650"/>
              <w:rPr>
                <w:rFonts w:ascii="Arial" w:hAnsi="Arial" w:cs="Arial"/>
                <w:sz w:val="24"/>
                <w:szCs w:val="24"/>
              </w:rPr>
            </w:pPr>
            <w:r w:rsidRPr="00F1603C">
              <w:rPr>
                <w:rFonts w:ascii="Arial" w:hAnsi="Arial" w:cs="Arial"/>
                <w:sz w:val="24"/>
                <w:szCs w:val="24"/>
              </w:rPr>
              <w:t>Upon the Sub-Committee</w:t>
            </w:r>
            <w:r w:rsidR="00F1603C">
              <w:rPr>
                <w:rFonts w:ascii="Arial" w:hAnsi="Arial" w:cs="Arial"/>
                <w:sz w:val="24"/>
                <w:szCs w:val="24"/>
              </w:rPr>
              <w:t>’s return the Chair</w:t>
            </w:r>
            <w:r w:rsidRPr="00F1603C">
              <w:rPr>
                <w:rFonts w:ascii="Arial" w:hAnsi="Arial" w:cs="Arial"/>
                <w:sz w:val="24"/>
                <w:szCs w:val="24"/>
              </w:rPr>
              <w:t xml:space="preserve"> will announce the Sub-Committee’s decision in the following terms:</w:t>
            </w:r>
          </w:p>
          <w:p w14:paraId="3D231AD1" w14:textId="77777777" w:rsidR="00895889" w:rsidRPr="00F1603C" w:rsidRDefault="00895889" w:rsidP="00F1603C">
            <w:pPr>
              <w:spacing w:after="0" w:line="240" w:lineRule="auto"/>
              <w:rPr>
                <w:rFonts w:ascii="Arial" w:hAnsi="Arial" w:cs="Arial"/>
                <w:sz w:val="24"/>
                <w:szCs w:val="24"/>
              </w:rPr>
            </w:pPr>
          </w:p>
          <w:p w14:paraId="06C8A4BD" w14:textId="3749049F" w:rsidR="00895889" w:rsidRPr="00F1603C" w:rsidRDefault="00895889" w:rsidP="00F1603C">
            <w:pPr>
              <w:spacing w:after="0" w:line="240" w:lineRule="auto"/>
              <w:ind w:left="1281" w:hanging="632"/>
              <w:rPr>
                <w:rFonts w:ascii="Arial" w:hAnsi="Arial" w:cs="Arial"/>
                <w:sz w:val="24"/>
                <w:szCs w:val="24"/>
              </w:rPr>
            </w:pPr>
            <w:r w:rsidRPr="00F1603C">
              <w:rPr>
                <w:rFonts w:ascii="Arial" w:hAnsi="Arial" w:cs="Arial"/>
                <w:sz w:val="24"/>
                <w:szCs w:val="24"/>
              </w:rPr>
              <w:t>6.2.1</w:t>
            </w:r>
            <w:r w:rsidRPr="00F1603C">
              <w:rPr>
                <w:rFonts w:ascii="Arial" w:hAnsi="Arial" w:cs="Arial"/>
                <w:sz w:val="24"/>
                <w:szCs w:val="24"/>
              </w:rPr>
              <w:tab/>
              <w:t xml:space="preserve">The Sub-Committee decides that the </w:t>
            </w:r>
            <w:r w:rsidR="00CF056D">
              <w:rPr>
                <w:rFonts w:ascii="Arial" w:hAnsi="Arial" w:cs="Arial"/>
                <w:sz w:val="24"/>
                <w:szCs w:val="24"/>
              </w:rPr>
              <w:t>Member</w:t>
            </w:r>
            <w:r w:rsidRPr="00F1603C">
              <w:rPr>
                <w:rFonts w:ascii="Arial" w:hAnsi="Arial" w:cs="Arial"/>
                <w:sz w:val="24"/>
                <w:szCs w:val="24"/>
              </w:rPr>
              <w:t xml:space="preserve"> has failed to follow the Code of Conduct or.</w:t>
            </w:r>
          </w:p>
          <w:p w14:paraId="5A648DD9" w14:textId="77777777" w:rsidR="00895889" w:rsidRPr="00F1603C" w:rsidRDefault="00895889" w:rsidP="00F1603C">
            <w:pPr>
              <w:tabs>
                <w:tab w:val="left" w:pos="1457"/>
              </w:tabs>
              <w:spacing w:after="0" w:line="240" w:lineRule="auto"/>
              <w:ind w:left="1281" w:hanging="632"/>
              <w:rPr>
                <w:rFonts w:ascii="Arial" w:hAnsi="Arial" w:cs="Arial"/>
                <w:sz w:val="24"/>
                <w:szCs w:val="24"/>
              </w:rPr>
            </w:pPr>
          </w:p>
          <w:p w14:paraId="5EA29798" w14:textId="319E6E76" w:rsidR="00895889" w:rsidRPr="00F1603C" w:rsidRDefault="00895889" w:rsidP="00F1603C">
            <w:pPr>
              <w:numPr>
                <w:ilvl w:val="2"/>
                <w:numId w:val="15"/>
              </w:numPr>
              <w:tabs>
                <w:tab w:val="clear" w:pos="760"/>
              </w:tabs>
              <w:spacing w:after="0" w:line="240" w:lineRule="auto"/>
              <w:ind w:left="1281" w:hanging="632"/>
              <w:rPr>
                <w:rFonts w:ascii="Arial" w:hAnsi="Arial" w:cs="Arial"/>
                <w:sz w:val="24"/>
                <w:szCs w:val="24"/>
              </w:rPr>
            </w:pPr>
            <w:r w:rsidRPr="00F1603C">
              <w:rPr>
                <w:rFonts w:ascii="Arial" w:hAnsi="Arial" w:cs="Arial"/>
                <w:sz w:val="24"/>
                <w:szCs w:val="24"/>
              </w:rPr>
              <w:t xml:space="preserve">The Sub-Committee decides that the </w:t>
            </w:r>
            <w:r w:rsidR="00CF056D">
              <w:rPr>
                <w:rFonts w:ascii="Arial" w:hAnsi="Arial" w:cs="Arial"/>
                <w:sz w:val="24"/>
                <w:szCs w:val="24"/>
              </w:rPr>
              <w:t>Member</w:t>
            </w:r>
            <w:r w:rsidRPr="00F1603C">
              <w:rPr>
                <w:rFonts w:ascii="Arial" w:hAnsi="Arial" w:cs="Arial"/>
                <w:sz w:val="24"/>
                <w:szCs w:val="24"/>
              </w:rPr>
              <w:t xml:space="preserve"> has not failed to follow the Code of Conduct.</w:t>
            </w:r>
          </w:p>
          <w:p w14:paraId="1E9E934A" w14:textId="77777777" w:rsidR="00895889" w:rsidRPr="00F1603C" w:rsidRDefault="00895889" w:rsidP="00F1603C">
            <w:pPr>
              <w:tabs>
                <w:tab w:val="left" w:pos="1116"/>
              </w:tabs>
              <w:spacing w:after="0" w:line="240" w:lineRule="auto"/>
              <w:ind w:left="1281" w:hanging="632"/>
              <w:rPr>
                <w:rFonts w:ascii="Arial" w:hAnsi="Arial" w:cs="Arial"/>
                <w:sz w:val="24"/>
                <w:szCs w:val="24"/>
              </w:rPr>
            </w:pPr>
          </w:p>
          <w:p w14:paraId="44853508" w14:textId="77777777" w:rsidR="00895889" w:rsidRPr="00F1603C" w:rsidRDefault="00895889" w:rsidP="00F1603C">
            <w:pPr>
              <w:numPr>
                <w:ilvl w:val="2"/>
                <w:numId w:val="15"/>
              </w:numPr>
              <w:tabs>
                <w:tab w:val="clear" w:pos="760"/>
              </w:tabs>
              <w:spacing w:after="0" w:line="240" w:lineRule="auto"/>
              <w:ind w:left="1281" w:hanging="632"/>
              <w:rPr>
                <w:rFonts w:ascii="Arial" w:hAnsi="Arial" w:cs="Arial"/>
                <w:sz w:val="24"/>
                <w:szCs w:val="24"/>
              </w:rPr>
            </w:pPr>
            <w:r w:rsidRPr="00F1603C">
              <w:rPr>
                <w:rFonts w:ascii="Arial" w:hAnsi="Arial" w:cs="Arial"/>
                <w:sz w:val="24"/>
                <w:szCs w:val="24"/>
              </w:rPr>
              <w:t xml:space="preserve">The Sub-Committee will give reasons for their decision. </w:t>
            </w:r>
          </w:p>
          <w:p w14:paraId="455041C2" w14:textId="77777777" w:rsidR="00895889" w:rsidRPr="00F1603C" w:rsidRDefault="00895889" w:rsidP="00F1603C">
            <w:pPr>
              <w:tabs>
                <w:tab w:val="left" w:pos="1457"/>
              </w:tabs>
              <w:spacing w:after="0" w:line="240" w:lineRule="auto"/>
              <w:ind w:hanging="720"/>
              <w:rPr>
                <w:rFonts w:ascii="Arial" w:hAnsi="Arial" w:cs="Arial"/>
                <w:sz w:val="24"/>
                <w:szCs w:val="24"/>
              </w:rPr>
            </w:pPr>
          </w:p>
          <w:p w14:paraId="32F77EC0" w14:textId="74708F4A" w:rsidR="00895889" w:rsidRPr="00F1603C" w:rsidRDefault="00895889" w:rsidP="00F1603C">
            <w:pPr>
              <w:numPr>
                <w:ilvl w:val="1"/>
                <w:numId w:val="14"/>
              </w:numPr>
              <w:tabs>
                <w:tab w:val="clear" w:pos="420"/>
              </w:tabs>
              <w:spacing w:after="0" w:line="240" w:lineRule="auto"/>
              <w:ind w:left="649" w:hanging="649"/>
              <w:rPr>
                <w:rFonts w:ascii="Arial" w:hAnsi="Arial" w:cs="Arial"/>
                <w:sz w:val="24"/>
                <w:szCs w:val="24"/>
              </w:rPr>
            </w:pPr>
            <w:r w:rsidRPr="00F1603C">
              <w:rPr>
                <w:rFonts w:ascii="Arial" w:hAnsi="Arial" w:cs="Arial"/>
                <w:sz w:val="24"/>
                <w:szCs w:val="24"/>
              </w:rPr>
              <w:t xml:space="preserve">If the Sub-Committee decides that the </w:t>
            </w:r>
            <w:r w:rsidR="00CF056D">
              <w:rPr>
                <w:rFonts w:ascii="Arial" w:hAnsi="Arial" w:cs="Arial"/>
                <w:sz w:val="24"/>
                <w:szCs w:val="24"/>
              </w:rPr>
              <w:t>Member</w:t>
            </w:r>
            <w:r w:rsidRPr="00F1603C">
              <w:rPr>
                <w:rFonts w:ascii="Arial" w:hAnsi="Arial" w:cs="Arial"/>
                <w:sz w:val="24"/>
                <w:szCs w:val="24"/>
              </w:rPr>
              <w:t xml:space="preserve"> has failed to follow the Code of Conduct the Sub-Committee will consider any representations from the Investigator and/or the </w:t>
            </w:r>
            <w:r w:rsidR="00CF056D">
              <w:rPr>
                <w:rFonts w:ascii="Arial" w:hAnsi="Arial" w:cs="Arial"/>
                <w:sz w:val="24"/>
                <w:szCs w:val="24"/>
              </w:rPr>
              <w:t>Member</w:t>
            </w:r>
            <w:r w:rsidRPr="00F1603C">
              <w:rPr>
                <w:rFonts w:ascii="Arial" w:hAnsi="Arial" w:cs="Arial"/>
                <w:sz w:val="24"/>
                <w:szCs w:val="24"/>
              </w:rPr>
              <w:t xml:space="preserve"> as to:</w:t>
            </w:r>
          </w:p>
          <w:p w14:paraId="5BC66C55" w14:textId="77777777" w:rsidR="00895889" w:rsidRPr="00F1603C" w:rsidRDefault="00895889" w:rsidP="00F1603C">
            <w:pPr>
              <w:tabs>
                <w:tab w:val="left" w:pos="1457"/>
              </w:tabs>
              <w:spacing w:after="0" w:line="240" w:lineRule="auto"/>
              <w:rPr>
                <w:rFonts w:ascii="Arial" w:hAnsi="Arial" w:cs="Arial"/>
                <w:sz w:val="24"/>
                <w:szCs w:val="24"/>
              </w:rPr>
            </w:pPr>
          </w:p>
          <w:p w14:paraId="6636D7E3" w14:textId="77777777" w:rsidR="00895889" w:rsidRDefault="00895889" w:rsidP="00F1603C">
            <w:pPr>
              <w:numPr>
                <w:ilvl w:val="2"/>
                <w:numId w:val="14"/>
              </w:numPr>
              <w:tabs>
                <w:tab w:val="clear" w:pos="720"/>
                <w:tab w:val="left" w:pos="1457"/>
              </w:tabs>
              <w:spacing w:after="0" w:line="240" w:lineRule="auto"/>
              <w:ind w:left="1495" w:hanging="846"/>
              <w:rPr>
                <w:rFonts w:ascii="Arial" w:hAnsi="Arial" w:cs="Arial"/>
                <w:sz w:val="24"/>
                <w:szCs w:val="24"/>
              </w:rPr>
            </w:pPr>
            <w:r w:rsidRPr="00F1603C">
              <w:rPr>
                <w:rFonts w:ascii="Arial" w:hAnsi="Arial" w:cs="Arial"/>
                <w:sz w:val="24"/>
                <w:szCs w:val="24"/>
              </w:rPr>
              <w:t>whether any action should be taken</w:t>
            </w:r>
            <w:r w:rsidR="00F1603C">
              <w:rPr>
                <w:rFonts w:ascii="Arial" w:hAnsi="Arial" w:cs="Arial"/>
                <w:sz w:val="24"/>
                <w:szCs w:val="24"/>
              </w:rPr>
              <w:t>,</w:t>
            </w:r>
            <w:r w:rsidRPr="00F1603C">
              <w:rPr>
                <w:rFonts w:ascii="Arial" w:hAnsi="Arial" w:cs="Arial"/>
                <w:sz w:val="24"/>
                <w:szCs w:val="24"/>
              </w:rPr>
              <w:t xml:space="preserve"> and</w:t>
            </w:r>
          </w:p>
          <w:p w14:paraId="61050597" w14:textId="77777777" w:rsidR="00F1603C" w:rsidRPr="00F1603C" w:rsidRDefault="00F1603C" w:rsidP="00F1603C">
            <w:pPr>
              <w:tabs>
                <w:tab w:val="left" w:pos="1457"/>
              </w:tabs>
              <w:spacing w:after="0" w:line="240" w:lineRule="auto"/>
              <w:ind w:left="1495"/>
              <w:rPr>
                <w:rFonts w:ascii="Arial" w:hAnsi="Arial" w:cs="Arial"/>
                <w:sz w:val="24"/>
                <w:szCs w:val="24"/>
              </w:rPr>
            </w:pPr>
          </w:p>
          <w:p w14:paraId="18B461CD" w14:textId="77777777" w:rsidR="00895889" w:rsidRPr="00F1603C" w:rsidRDefault="00895889" w:rsidP="00F1603C">
            <w:pPr>
              <w:numPr>
                <w:ilvl w:val="2"/>
                <w:numId w:val="14"/>
              </w:numPr>
              <w:tabs>
                <w:tab w:val="clear" w:pos="720"/>
                <w:tab w:val="left" w:pos="1457"/>
                <w:tab w:val="num" w:pos="1495"/>
              </w:tabs>
              <w:spacing w:after="0" w:line="240" w:lineRule="auto"/>
              <w:ind w:left="1495" w:hanging="846"/>
              <w:rPr>
                <w:rFonts w:ascii="Arial" w:hAnsi="Arial" w:cs="Arial"/>
                <w:sz w:val="24"/>
                <w:szCs w:val="24"/>
              </w:rPr>
            </w:pPr>
            <w:r w:rsidRPr="00F1603C">
              <w:rPr>
                <w:rFonts w:ascii="Arial" w:hAnsi="Arial" w:cs="Arial"/>
                <w:sz w:val="24"/>
                <w:szCs w:val="24"/>
              </w:rPr>
              <w:t>what form any action should take</w:t>
            </w:r>
          </w:p>
          <w:p w14:paraId="5B18B72F" w14:textId="77777777" w:rsidR="00895889" w:rsidRPr="00F1603C" w:rsidRDefault="00895889" w:rsidP="00F1603C">
            <w:pPr>
              <w:spacing w:after="0" w:line="240" w:lineRule="auto"/>
              <w:jc w:val="center"/>
              <w:rPr>
                <w:rFonts w:ascii="Arial" w:hAnsi="Arial" w:cs="Arial"/>
                <w:sz w:val="24"/>
                <w:szCs w:val="24"/>
              </w:rPr>
            </w:pPr>
          </w:p>
          <w:p w14:paraId="5E386B60" w14:textId="77777777" w:rsidR="00895889" w:rsidRPr="00F1603C" w:rsidRDefault="00895889" w:rsidP="00F1603C">
            <w:pPr>
              <w:numPr>
                <w:ilvl w:val="1"/>
                <w:numId w:val="14"/>
              </w:numPr>
              <w:tabs>
                <w:tab w:val="clear" w:pos="420"/>
                <w:tab w:val="left" w:pos="754"/>
              </w:tabs>
              <w:spacing w:after="0" w:line="240" w:lineRule="auto"/>
              <w:ind w:left="775" w:hanging="775"/>
              <w:rPr>
                <w:rFonts w:ascii="Arial" w:hAnsi="Arial" w:cs="Arial"/>
                <w:sz w:val="24"/>
                <w:szCs w:val="24"/>
              </w:rPr>
            </w:pPr>
            <w:r w:rsidRPr="00F1603C">
              <w:rPr>
                <w:rFonts w:ascii="Arial" w:hAnsi="Arial" w:cs="Arial"/>
                <w:sz w:val="24"/>
                <w:szCs w:val="24"/>
              </w:rPr>
              <w:t xml:space="preserve">The Sub-Committee will then deliberate to consider what action if any should be taken in consultation with the Independent Person. </w:t>
            </w:r>
          </w:p>
          <w:p w14:paraId="357C31E5" w14:textId="77777777" w:rsidR="00895889" w:rsidRPr="00F1603C" w:rsidRDefault="00895889" w:rsidP="00F1603C">
            <w:pPr>
              <w:tabs>
                <w:tab w:val="left" w:pos="754"/>
              </w:tabs>
              <w:spacing w:after="0" w:line="240" w:lineRule="auto"/>
              <w:rPr>
                <w:rFonts w:ascii="Arial" w:hAnsi="Arial" w:cs="Arial"/>
                <w:sz w:val="24"/>
                <w:szCs w:val="24"/>
              </w:rPr>
            </w:pPr>
          </w:p>
          <w:p w14:paraId="7892E6DE" w14:textId="77777777" w:rsidR="00895889" w:rsidRPr="00F1603C" w:rsidRDefault="00895889" w:rsidP="00F1603C">
            <w:pPr>
              <w:numPr>
                <w:ilvl w:val="1"/>
                <w:numId w:val="14"/>
              </w:numPr>
              <w:tabs>
                <w:tab w:val="clear" w:pos="420"/>
                <w:tab w:val="left" w:pos="754"/>
              </w:tabs>
              <w:spacing w:after="0" w:line="240" w:lineRule="auto"/>
              <w:ind w:left="775" w:hanging="775"/>
              <w:rPr>
                <w:rFonts w:ascii="Arial" w:hAnsi="Arial" w:cs="Arial"/>
                <w:sz w:val="24"/>
                <w:szCs w:val="24"/>
              </w:rPr>
            </w:pPr>
            <w:r w:rsidRPr="00F1603C">
              <w:rPr>
                <w:rFonts w:ascii="Arial" w:hAnsi="Arial" w:cs="Arial"/>
                <w:sz w:val="24"/>
                <w:szCs w:val="24"/>
              </w:rPr>
              <w:t>On the Sub-Committee</w:t>
            </w:r>
            <w:r w:rsidR="00F1603C">
              <w:rPr>
                <w:rFonts w:ascii="Arial" w:hAnsi="Arial" w:cs="Arial"/>
                <w:sz w:val="24"/>
                <w:szCs w:val="24"/>
              </w:rPr>
              <w:t>’s return the Chair</w:t>
            </w:r>
            <w:r w:rsidRPr="00F1603C">
              <w:rPr>
                <w:rFonts w:ascii="Arial" w:hAnsi="Arial" w:cs="Arial"/>
                <w:sz w:val="24"/>
                <w:szCs w:val="24"/>
              </w:rPr>
              <w:t xml:space="preserve"> will announce the Sub-Committee’s decision. </w:t>
            </w:r>
            <w:r w:rsidRPr="00F1603C">
              <w:rPr>
                <w:rFonts w:ascii="Arial" w:hAnsi="Arial" w:cs="Arial"/>
                <w:sz w:val="24"/>
                <w:szCs w:val="24"/>
              </w:rPr>
              <w:br/>
            </w:r>
          </w:p>
          <w:p w14:paraId="36AFDA32" w14:textId="3B0E7842" w:rsidR="00895889" w:rsidRPr="00F1603C" w:rsidRDefault="00895889" w:rsidP="00F1603C">
            <w:pPr>
              <w:numPr>
                <w:ilvl w:val="1"/>
                <w:numId w:val="14"/>
              </w:numPr>
              <w:tabs>
                <w:tab w:val="clear" w:pos="420"/>
                <w:tab w:val="num" w:pos="775"/>
              </w:tabs>
              <w:spacing w:after="0" w:line="240" w:lineRule="auto"/>
              <w:ind w:left="775" w:hanging="775"/>
              <w:rPr>
                <w:rFonts w:ascii="Arial" w:hAnsi="Arial" w:cs="Arial"/>
                <w:sz w:val="24"/>
                <w:szCs w:val="24"/>
              </w:rPr>
            </w:pPr>
            <w:r w:rsidRPr="00F1603C">
              <w:rPr>
                <w:rFonts w:ascii="Arial" w:hAnsi="Arial" w:cs="Arial"/>
                <w:sz w:val="24"/>
                <w:szCs w:val="24"/>
              </w:rPr>
              <w:t xml:space="preserve">The Sub-Committee will consider whether it should make any recommendations to the Assembly with a view to promoting high standards of conduct among </w:t>
            </w:r>
            <w:r w:rsidR="00CF056D">
              <w:rPr>
                <w:rFonts w:ascii="Arial" w:hAnsi="Arial" w:cs="Arial"/>
                <w:sz w:val="24"/>
                <w:szCs w:val="24"/>
              </w:rPr>
              <w:t>Member</w:t>
            </w:r>
            <w:r w:rsidRPr="00F1603C">
              <w:rPr>
                <w:rFonts w:ascii="Arial" w:hAnsi="Arial" w:cs="Arial"/>
                <w:sz w:val="24"/>
                <w:szCs w:val="24"/>
              </w:rPr>
              <w:t>s.</w:t>
            </w:r>
          </w:p>
          <w:p w14:paraId="13527A45" w14:textId="77777777" w:rsidR="00895889" w:rsidRPr="00F1603C" w:rsidRDefault="00895889" w:rsidP="00F1603C">
            <w:pPr>
              <w:tabs>
                <w:tab w:val="left" w:pos="754"/>
              </w:tabs>
              <w:spacing w:after="0" w:line="240" w:lineRule="auto"/>
              <w:rPr>
                <w:rFonts w:ascii="Arial" w:hAnsi="Arial" w:cs="Arial"/>
                <w:sz w:val="24"/>
                <w:szCs w:val="24"/>
              </w:rPr>
            </w:pPr>
          </w:p>
          <w:p w14:paraId="7781C79E" w14:textId="5A4A600E" w:rsidR="00895889" w:rsidRPr="00F1603C" w:rsidRDefault="00F1603C" w:rsidP="008E7491">
            <w:pPr>
              <w:numPr>
                <w:ilvl w:val="1"/>
                <w:numId w:val="14"/>
              </w:numPr>
              <w:tabs>
                <w:tab w:val="clear" w:pos="420"/>
                <w:tab w:val="num" w:pos="775"/>
              </w:tabs>
              <w:spacing w:after="0" w:line="240" w:lineRule="auto"/>
              <w:ind w:left="775" w:hanging="775"/>
              <w:rPr>
                <w:rFonts w:ascii="Arial" w:hAnsi="Arial" w:cs="Arial"/>
                <w:sz w:val="24"/>
                <w:szCs w:val="24"/>
              </w:rPr>
            </w:pPr>
            <w:r>
              <w:rPr>
                <w:rFonts w:ascii="Arial" w:hAnsi="Arial" w:cs="Arial"/>
                <w:sz w:val="24"/>
                <w:szCs w:val="24"/>
              </w:rPr>
              <w:t>The Chair</w:t>
            </w:r>
            <w:r w:rsidR="00895889" w:rsidRPr="00F1603C">
              <w:rPr>
                <w:rFonts w:ascii="Arial" w:hAnsi="Arial" w:cs="Arial"/>
                <w:sz w:val="24"/>
                <w:szCs w:val="24"/>
              </w:rPr>
              <w:t xml:space="preserve"> will confirm that a full written decision shall be issued within seven working days following the hearing and that the Sub-Committee’s findings will be published.</w:t>
            </w:r>
          </w:p>
        </w:tc>
      </w:tr>
    </w:tbl>
    <w:p w14:paraId="04ECB52E" w14:textId="77777777" w:rsidR="007777B0" w:rsidRPr="00900C98" w:rsidRDefault="007777B0" w:rsidP="009D0CD5"/>
    <w:sectPr w:rsidR="007777B0" w:rsidRPr="00900C98" w:rsidSect="00EA7BD2">
      <w:footerReference w:type="default" r:id="rId1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BD2C2" w14:textId="77777777" w:rsidR="005E1D85" w:rsidRDefault="005E1D85">
      <w:pPr>
        <w:spacing w:after="0" w:line="240" w:lineRule="auto"/>
      </w:pPr>
      <w:r>
        <w:separator/>
      </w:r>
    </w:p>
  </w:endnote>
  <w:endnote w:type="continuationSeparator" w:id="0">
    <w:p w14:paraId="6488CC1D" w14:textId="77777777" w:rsidR="005E1D85" w:rsidRDefault="005E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3E93" w14:textId="7DF9E660" w:rsidR="008F67DD" w:rsidRDefault="008F67DD" w:rsidP="008F67DD">
    <w:pPr>
      <w:pStyle w:val="Footer"/>
    </w:pPr>
    <w:r>
      <w:t>August 2024</w:t>
    </w:r>
    <w:r>
      <w:tab/>
    </w:r>
    <w:r>
      <w:fldChar w:fldCharType="begin"/>
    </w:r>
    <w:r>
      <w:instrText xml:space="preserve"> PAGE   \* MERGEFORMAT </w:instrText>
    </w:r>
    <w:r>
      <w:fldChar w:fldCharType="separate"/>
    </w:r>
    <w: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909D" w14:textId="77777777" w:rsidR="005E1D85" w:rsidRDefault="005E1D85">
      <w:pPr>
        <w:spacing w:after="0" w:line="240" w:lineRule="auto"/>
      </w:pPr>
      <w:r>
        <w:separator/>
      </w:r>
    </w:p>
  </w:footnote>
  <w:footnote w:type="continuationSeparator" w:id="0">
    <w:p w14:paraId="0CA34FE4" w14:textId="77777777" w:rsidR="005E1D85" w:rsidRDefault="005E1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AB7"/>
    <w:multiLevelType w:val="hybridMultilevel"/>
    <w:tmpl w:val="665AE6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F5E2A56"/>
    <w:multiLevelType w:val="multilevel"/>
    <w:tmpl w:val="BE240F9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3978C8"/>
    <w:multiLevelType w:val="multilevel"/>
    <w:tmpl w:val="030C59FE"/>
    <w:lvl w:ilvl="0">
      <w:start w:val="4"/>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b w:val="0"/>
        <w:bCs/>
      </w:rPr>
    </w:lvl>
    <w:lvl w:ilvl="2">
      <w:start w:val="1"/>
      <w:numFmt w:val="lowerLetter"/>
      <w:lvlText w:val="%3)"/>
      <w:lvlJc w:val="left"/>
      <w:pPr>
        <w:tabs>
          <w:tab w:val="num" w:pos="1440"/>
        </w:tabs>
        <w:ind w:left="1440" w:hanging="36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66424BC"/>
    <w:multiLevelType w:val="hybridMultilevel"/>
    <w:tmpl w:val="EC08B6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247C99"/>
    <w:multiLevelType w:val="multilevel"/>
    <w:tmpl w:val="B5563DA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C079E8"/>
    <w:multiLevelType w:val="multilevel"/>
    <w:tmpl w:val="A3906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6"/>
        </w:tabs>
        <w:ind w:left="276" w:hanging="360"/>
      </w:pPr>
      <w:rPr>
        <w:rFonts w:hint="default"/>
        <w:b w:val="0"/>
      </w:rPr>
    </w:lvl>
    <w:lvl w:ilvl="2">
      <w:start w:val="1"/>
      <w:numFmt w:val="decimal"/>
      <w:lvlText w:val="%1.%2.%3."/>
      <w:lvlJc w:val="left"/>
      <w:pPr>
        <w:tabs>
          <w:tab w:val="num" w:pos="552"/>
        </w:tabs>
        <w:ind w:left="552" w:hanging="720"/>
      </w:pPr>
      <w:rPr>
        <w:rFonts w:hint="default"/>
      </w:rPr>
    </w:lvl>
    <w:lvl w:ilvl="3">
      <w:start w:val="1"/>
      <w:numFmt w:val="decimal"/>
      <w:lvlText w:val="%1.%2.%3.%4."/>
      <w:lvlJc w:val="left"/>
      <w:pPr>
        <w:tabs>
          <w:tab w:val="num" w:pos="468"/>
        </w:tabs>
        <w:ind w:left="468" w:hanging="720"/>
      </w:pPr>
      <w:rPr>
        <w:rFonts w:hint="default"/>
      </w:rPr>
    </w:lvl>
    <w:lvl w:ilvl="4">
      <w:start w:val="1"/>
      <w:numFmt w:val="decimal"/>
      <w:lvlText w:val="%1.%2.%3.%4.%5."/>
      <w:lvlJc w:val="left"/>
      <w:pPr>
        <w:tabs>
          <w:tab w:val="num" w:pos="744"/>
        </w:tabs>
        <w:ind w:left="744" w:hanging="1080"/>
      </w:pPr>
      <w:rPr>
        <w:rFonts w:hint="default"/>
      </w:rPr>
    </w:lvl>
    <w:lvl w:ilvl="5">
      <w:start w:val="1"/>
      <w:numFmt w:val="decimal"/>
      <w:lvlText w:val="%1.%2.%3.%4.%5.%6."/>
      <w:lvlJc w:val="left"/>
      <w:pPr>
        <w:tabs>
          <w:tab w:val="num" w:pos="660"/>
        </w:tabs>
        <w:ind w:left="660" w:hanging="1080"/>
      </w:pPr>
      <w:rPr>
        <w:rFonts w:hint="default"/>
      </w:rPr>
    </w:lvl>
    <w:lvl w:ilvl="6">
      <w:start w:val="1"/>
      <w:numFmt w:val="decimal"/>
      <w:lvlText w:val="%1.%2.%3.%4.%5.%6.%7."/>
      <w:lvlJc w:val="left"/>
      <w:pPr>
        <w:tabs>
          <w:tab w:val="num" w:pos="936"/>
        </w:tabs>
        <w:ind w:left="936" w:hanging="1440"/>
      </w:pPr>
      <w:rPr>
        <w:rFonts w:hint="default"/>
      </w:rPr>
    </w:lvl>
    <w:lvl w:ilvl="7">
      <w:start w:val="1"/>
      <w:numFmt w:val="decimal"/>
      <w:lvlText w:val="%1.%2.%3.%4.%5.%6.%7.%8."/>
      <w:lvlJc w:val="left"/>
      <w:pPr>
        <w:tabs>
          <w:tab w:val="num" w:pos="852"/>
        </w:tabs>
        <w:ind w:left="852" w:hanging="1440"/>
      </w:pPr>
      <w:rPr>
        <w:rFonts w:hint="default"/>
      </w:rPr>
    </w:lvl>
    <w:lvl w:ilvl="8">
      <w:start w:val="1"/>
      <w:numFmt w:val="decimal"/>
      <w:lvlText w:val="%1.%2.%3.%4.%5.%6.%7.%8.%9."/>
      <w:lvlJc w:val="left"/>
      <w:pPr>
        <w:tabs>
          <w:tab w:val="num" w:pos="1128"/>
        </w:tabs>
        <w:ind w:left="1128" w:hanging="1800"/>
      </w:pPr>
      <w:rPr>
        <w:rFonts w:hint="default"/>
      </w:rPr>
    </w:lvl>
  </w:abstractNum>
  <w:abstractNum w:abstractNumId="6" w15:restartNumberingAfterBreak="0">
    <w:nsid w:val="1F2B74CE"/>
    <w:multiLevelType w:val="multilevel"/>
    <w:tmpl w:val="9F32EF4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BD5309"/>
    <w:multiLevelType w:val="hybridMultilevel"/>
    <w:tmpl w:val="A2DC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F23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A6937"/>
    <w:multiLevelType w:val="hybridMultilevel"/>
    <w:tmpl w:val="E86AD954"/>
    <w:lvl w:ilvl="0" w:tplc="98A2FC98">
      <w:start w:val="1"/>
      <w:numFmt w:val="lowerLetter"/>
      <w:lvlText w:val="(%1)"/>
      <w:lvlJc w:val="left"/>
      <w:pPr>
        <w:tabs>
          <w:tab w:val="num" w:pos="1335"/>
        </w:tabs>
        <w:ind w:left="1335" w:hanging="525"/>
      </w:pPr>
      <w:rPr>
        <w:rFonts w:cs="Times New Roman" w:hint="default"/>
      </w:rPr>
    </w:lvl>
    <w:lvl w:ilvl="1" w:tplc="123A8972">
      <w:start w:val="1"/>
      <w:numFmt w:val="decimal"/>
      <w:lvlText w:val="(%2)"/>
      <w:lvlJc w:val="left"/>
      <w:pPr>
        <w:tabs>
          <w:tab w:val="num" w:pos="2055"/>
        </w:tabs>
        <w:ind w:left="2055" w:hanging="525"/>
      </w:pPr>
      <w:rPr>
        <w:rFonts w:cs="Times New Roman" w:hint="default"/>
      </w:rPr>
    </w:lvl>
    <w:lvl w:ilvl="2" w:tplc="0832E720">
      <w:start w:val="1"/>
      <w:numFmt w:val="decimal"/>
      <w:lvlText w:val="%3."/>
      <w:lvlJc w:val="left"/>
      <w:pPr>
        <w:tabs>
          <w:tab w:val="num" w:pos="720"/>
        </w:tabs>
        <w:ind w:left="720" w:hanging="720"/>
      </w:pPr>
      <w:rPr>
        <w:rFonts w:hint="default"/>
      </w:rPr>
    </w:lvl>
    <w:lvl w:ilvl="3" w:tplc="0809000F" w:tentative="1">
      <w:start w:val="1"/>
      <w:numFmt w:val="decimal"/>
      <w:lvlText w:val="%4."/>
      <w:lvlJc w:val="left"/>
      <w:pPr>
        <w:tabs>
          <w:tab w:val="num" w:pos="3330"/>
        </w:tabs>
        <w:ind w:left="3330" w:hanging="360"/>
      </w:pPr>
      <w:rPr>
        <w:rFonts w:cs="Times New Roman"/>
      </w:rPr>
    </w:lvl>
    <w:lvl w:ilvl="4" w:tplc="08090019" w:tentative="1">
      <w:start w:val="1"/>
      <w:numFmt w:val="lowerLetter"/>
      <w:lvlText w:val="%5."/>
      <w:lvlJc w:val="left"/>
      <w:pPr>
        <w:tabs>
          <w:tab w:val="num" w:pos="4050"/>
        </w:tabs>
        <w:ind w:left="4050" w:hanging="360"/>
      </w:pPr>
      <w:rPr>
        <w:rFonts w:cs="Times New Roman"/>
      </w:rPr>
    </w:lvl>
    <w:lvl w:ilvl="5" w:tplc="0809001B" w:tentative="1">
      <w:start w:val="1"/>
      <w:numFmt w:val="lowerRoman"/>
      <w:lvlText w:val="%6."/>
      <w:lvlJc w:val="right"/>
      <w:pPr>
        <w:tabs>
          <w:tab w:val="num" w:pos="4770"/>
        </w:tabs>
        <w:ind w:left="4770" w:hanging="180"/>
      </w:pPr>
      <w:rPr>
        <w:rFonts w:cs="Times New Roman"/>
      </w:rPr>
    </w:lvl>
    <w:lvl w:ilvl="6" w:tplc="0809000F" w:tentative="1">
      <w:start w:val="1"/>
      <w:numFmt w:val="decimal"/>
      <w:lvlText w:val="%7."/>
      <w:lvlJc w:val="left"/>
      <w:pPr>
        <w:tabs>
          <w:tab w:val="num" w:pos="5490"/>
        </w:tabs>
        <w:ind w:left="5490" w:hanging="360"/>
      </w:pPr>
      <w:rPr>
        <w:rFonts w:cs="Times New Roman"/>
      </w:rPr>
    </w:lvl>
    <w:lvl w:ilvl="7" w:tplc="08090019" w:tentative="1">
      <w:start w:val="1"/>
      <w:numFmt w:val="lowerLetter"/>
      <w:lvlText w:val="%8."/>
      <w:lvlJc w:val="left"/>
      <w:pPr>
        <w:tabs>
          <w:tab w:val="num" w:pos="6210"/>
        </w:tabs>
        <w:ind w:left="6210" w:hanging="360"/>
      </w:pPr>
      <w:rPr>
        <w:rFonts w:cs="Times New Roman"/>
      </w:rPr>
    </w:lvl>
    <w:lvl w:ilvl="8" w:tplc="0809001B" w:tentative="1">
      <w:start w:val="1"/>
      <w:numFmt w:val="lowerRoman"/>
      <w:lvlText w:val="%9."/>
      <w:lvlJc w:val="right"/>
      <w:pPr>
        <w:tabs>
          <w:tab w:val="num" w:pos="6930"/>
        </w:tabs>
        <w:ind w:left="6930" w:hanging="180"/>
      </w:pPr>
      <w:rPr>
        <w:rFonts w:cs="Times New Roman"/>
      </w:rPr>
    </w:lvl>
  </w:abstractNum>
  <w:abstractNum w:abstractNumId="10" w15:restartNumberingAfterBreak="0">
    <w:nsid w:val="29E15C2F"/>
    <w:multiLevelType w:val="multilevel"/>
    <w:tmpl w:val="6DCC900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755CC0"/>
    <w:multiLevelType w:val="multilevel"/>
    <w:tmpl w:val="1BE47056"/>
    <w:lvl w:ilvl="0">
      <w:start w:val="4"/>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b w:val="0"/>
        <w:bCs/>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1D620F8"/>
    <w:multiLevelType w:val="hybridMultilevel"/>
    <w:tmpl w:val="0F4A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12F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316AD9"/>
    <w:multiLevelType w:val="hybridMultilevel"/>
    <w:tmpl w:val="8DC40DD6"/>
    <w:lvl w:ilvl="0" w:tplc="0A52343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72FC4"/>
    <w:multiLevelType w:val="hybridMultilevel"/>
    <w:tmpl w:val="42D2E452"/>
    <w:lvl w:ilvl="0" w:tplc="0A523438">
      <w:start w:val="1"/>
      <w:numFmt w:val="lowerRoman"/>
      <w:lvlText w:val="(%1)"/>
      <w:lvlJc w:val="left"/>
      <w:pPr>
        <w:ind w:left="2498" w:hanging="720"/>
      </w:p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16" w15:restartNumberingAfterBreak="0">
    <w:nsid w:val="401075AB"/>
    <w:multiLevelType w:val="hybridMultilevel"/>
    <w:tmpl w:val="AEDCBA0E"/>
    <w:lvl w:ilvl="0" w:tplc="41582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56685"/>
    <w:multiLevelType w:val="hybridMultilevel"/>
    <w:tmpl w:val="6ADCEA42"/>
    <w:lvl w:ilvl="0" w:tplc="415825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C644BD"/>
    <w:multiLevelType w:val="multilevel"/>
    <w:tmpl w:val="90CC54B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2D69EF"/>
    <w:multiLevelType w:val="multilevel"/>
    <w:tmpl w:val="99861724"/>
    <w:lvl w:ilvl="0">
      <w:start w:val="1"/>
      <w:numFmt w:val="lowerRoman"/>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AA3237"/>
    <w:multiLevelType w:val="multilevel"/>
    <w:tmpl w:val="5CE635E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563439"/>
    <w:multiLevelType w:val="multilevel"/>
    <w:tmpl w:val="798C73A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2"/>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22" w15:restartNumberingAfterBreak="0">
    <w:nsid w:val="59943BAB"/>
    <w:multiLevelType w:val="multilevel"/>
    <w:tmpl w:val="13ECCAC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922430"/>
    <w:multiLevelType w:val="hybridMultilevel"/>
    <w:tmpl w:val="1AA6A0CE"/>
    <w:lvl w:ilvl="0" w:tplc="0A52343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856F92"/>
    <w:multiLevelType w:val="hybridMultilevel"/>
    <w:tmpl w:val="26864990"/>
    <w:lvl w:ilvl="0" w:tplc="E1947A7A">
      <w:start w:val="4"/>
      <w:numFmt w:val="lowerRoman"/>
      <w:lvlText w:val="(%1)"/>
      <w:lvlJc w:val="left"/>
      <w:pPr>
        <w:ind w:left="249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EF56D2"/>
    <w:multiLevelType w:val="hybridMultilevel"/>
    <w:tmpl w:val="DA08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634C3"/>
    <w:multiLevelType w:val="hybridMultilevel"/>
    <w:tmpl w:val="B164F89E"/>
    <w:lvl w:ilvl="0" w:tplc="0A523438">
      <w:start w:val="1"/>
      <w:numFmt w:val="lowerRoman"/>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7" w15:restartNumberingAfterBreak="0">
    <w:nsid w:val="7AC94FB4"/>
    <w:multiLevelType w:val="hybridMultilevel"/>
    <w:tmpl w:val="F30A47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E86131"/>
    <w:multiLevelType w:val="hybridMultilevel"/>
    <w:tmpl w:val="9B1A9B0C"/>
    <w:lvl w:ilvl="0" w:tplc="0A52343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485725">
    <w:abstractNumId w:val="9"/>
  </w:num>
  <w:num w:numId="2" w16cid:durableId="1195197744">
    <w:abstractNumId w:val="1"/>
  </w:num>
  <w:num w:numId="3" w16cid:durableId="2026249257">
    <w:abstractNumId w:val="2"/>
  </w:num>
  <w:num w:numId="4" w16cid:durableId="1416782444">
    <w:abstractNumId w:val="11"/>
  </w:num>
  <w:num w:numId="5" w16cid:durableId="1824812401">
    <w:abstractNumId w:val="3"/>
  </w:num>
  <w:num w:numId="6" w16cid:durableId="1330254634">
    <w:abstractNumId w:val="0"/>
  </w:num>
  <w:num w:numId="7" w16cid:durableId="1949696015">
    <w:abstractNumId w:val="27"/>
  </w:num>
  <w:num w:numId="8" w16cid:durableId="697774366">
    <w:abstractNumId w:val="12"/>
  </w:num>
  <w:num w:numId="9" w16cid:durableId="1717049168">
    <w:abstractNumId w:val="7"/>
  </w:num>
  <w:num w:numId="10" w16cid:durableId="207689555">
    <w:abstractNumId w:val="25"/>
  </w:num>
  <w:num w:numId="11" w16cid:durableId="2094163109">
    <w:abstractNumId w:val="18"/>
  </w:num>
  <w:num w:numId="12" w16cid:durableId="1165323469">
    <w:abstractNumId w:val="4"/>
  </w:num>
  <w:num w:numId="13" w16cid:durableId="779371999">
    <w:abstractNumId w:val="6"/>
  </w:num>
  <w:num w:numId="14" w16cid:durableId="1082331217">
    <w:abstractNumId w:val="10"/>
  </w:num>
  <w:num w:numId="15" w16cid:durableId="655568958">
    <w:abstractNumId w:val="21"/>
  </w:num>
  <w:num w:numId="16" w16cid:durableId="1133061126">
    <w:abstractNumId w:val="20"/>
  </w:num>
  <w:num w:numId="17" w16cid:durableId="644698185">
    <w:abstractNumId w:val="5"/>
  </w:num>
  <w:num w:numId="18" w16cid:durableId="2024818748">
    <w:abstractNumId w:val="15"/>
  </w:num>
  <w:num w:numId="19" w16cid:durableId="1818649041">
    <w:abstractNumId w:val="22"/>
  </w:num>
  <w:num w:numId="20" w16cid:durableId="887178972">
    <w:abstractNumId w:val="8"/>
  </w:num>
  <w:num w:numId="21" w16cid:durableId="180358208">
    <w:abstractNumId w:val="13"/>
  </w:num>
  <w:num w:numId="22" w16cid:durableId="1366104743">
    <w:abstractNumId w:val="15"/>
  </w:num>
  <w:num w:numId="23" w16cid:durableId="852300407">
    <w:abstractNumId w:val="16"/>
  </w:num>
  <w:num w:numId="24" w16cid:durableId="1650472677">
    <w:abstractNumId w:val="17"/>
  </w:num>
  <w:num w:numId="25" w16cid:durableId="1393306127">
    <w:abstractNumId w:val="19"/>
  </w:num>
  <w:num w:numId="26" w16cid:durableId="340207295">
    <w:abstractNumId w:val="14"/>
  </w:num>
  <w:num w:numId="27" w16cid:durableId="493181950">
    <w:abstractNumId w:val="24"/>
  </w:num>
  <w:num w:numId="28" w16cid:durableId="816994529">
    <w:abstractNumId w:val="28"/>
  </w:num>
  <w:num w:numId="29" w16cid:durableId="989091585">
    <w:abstractNumId w:val="26"/>
  </w:num>
  <w:num w:numId="30" w16cid:durableId="718045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ff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B0"/>
    <w:rsid w:val="00000748"/>
    <w:rsid w:val="00003E41"/>
    <w:rsid w:val="00015C73"/>
    <w:rsid w:val="00021E20"/>
    <w:rsid w:val="00036B8F"/>
    <w:rsid w:val="00045109"/>
    <w:rsid w:val="000572A6"/>
    <w:rsid w:val="00060A2E"/>
    <w:rsid w:val="00082F57"/>
    <w:rsid w:val="00091163"/>
    <w:rsid w:val="00092CF3"/>
    <w:rsid w:val="00094B69"/>
    <w:rsid w:val="000A290E"/>
    <w:rsid w:val="000B2C94"/>
    <w:rsid w:val="000B6B60"/>
    <w:rsid w:val="000D1AB2"/>
    <w:rsid w:val="000D2470"/>
    <w:rsid w:val="000E10D3"/>
    <w:rsid w:val="001203D2"/>
    <w:rsid w:val="00191EBB"/>
    <w:rsid w:val="00191FFB"/>
    <w:rsid w:val="001A7E11"/>
    <w:rsid w:val="001D0D4A"/>
    <w:rsid w:val="001D4060"/>
    <w:rsid w:val="001E05B8"/>
    <w:rsid w:val="001F527A"/>
    <w:rsid w:val="00235A41"/>
    <w:rsid w:val="002747F6"/>
    <w:rsid w:val="00274E2C"/>
    <w:rsid w:val="00281C9E"/>
    <w:rsid w:val="00287489"/>
    <w:rsid w:val="0029725D"/>
    <w:rsid w:val="002A37C8"/>
    <w:rsid w:val="002A6FF9"/>
    <w:rsid w:val="002C1C04"/>
    <w:rsid w:val="002C2761"/>
    <w:rsid w:val="002C781E"/>
    <w:rsid w:val="002F1917"/>
    <w:rsid w:val="002F723E"/>
    <w:rsid w:val="0030308F"/>
    <w:rsid w:val="0030376E"/>
    <w:rsid w:val="0031234F"/>
    <w:rsid w:val="00316604"/>
    <w:rsid w:val="00331419"/>
    <w:rsid w:val="00347B59"/>
    <w:rsid w:val="00356F42"/>
    <w:rsid w:val="00394779"/>
    <w:rsid w:val="003B60EC"/>
    <w:rsid w:val="003C5340"/>
    <w:rsid w:val="00407C48"/>
    <w:rsid w:val="0042190D"/>
    <w:rsid w:val="00421A0B"/>
    <w:rsid w:val="00445249"/>
    <w:rsid w:val="004769E0"/>
    <w:rsid w:val="004877EC"/>
    <w:rsid w:val="00495D9A"/>
    <w:rsid w:val="004A76EA"/>
    <w:rsid w:val="004A7F7D"/>
    <w:rsid w:val="004B3E00"/>
    <w:rsid w:val="004E69ED"/>
    <w:rsid w:val="00502050"/>
    <w:rsid w:val="00502EA5"/>
    <w:rsid w:val="005243DF"/>
    <w:rsid w:val="00532AB6"/>
    <w:rsid w:val="005455B0"/>
    <w:rsid w:val="00556243"/>
    <w:rsid w:val="005578E0"/>
    <w:rsid w:val="00560600"/>
    <w:rsid w:val="00581575"/>
    <w:rsid w:val="00591097"/>
    <w:rsid w:val="005940F2"/>
    <w:rsid w:val="005A56A8"/>
    <w:rsid w:val="005B1D80"/>
    <w:rsid w:val="005E1D85"/>
    <w:rsid w:val="005E353F"/>
    <w:rsid w:val="005E3E1D"/>
    <w:rsid w:val="005F22E3"/>
    <w:rsid w:val="005F255A"/>
    <w:rsid w:val="00640D4E"/>
    <w:rsid w:val="006415A3"/>
    <w:rsid w:val="00641927"/>
    <w:rsid w:val="006578C2"/>
    <w:rsid w:val="006D5AA5"/>
    <w:rsid w:val="007000EA"/>
    <w:rsid w:val="0070571C"/>
    <w:rsid w:val="00705A29"/>
    <w:rsid w:val="00706AEA"/>
    <w:rsid w:val="0071001E"/>
    <w:rsid w:val="00717C4C"/>
    <w:rsid w:val="007379E2"/>
    <w:rsid w:val="0076434D"/>
    <w:rsid w:val="007743E9"/>
    <w:rsid w:val="0077543D"/>
    <w:rsid w:val="007777B0"/>
    <w:rsid w:val="007B00FE"/>
    <w:rsid w:val="007B353E"/>
    <w:rsid w:val="007C4A51"/>
    <w:rsid w:val="007F3C7D"/>
    <w:rsid w:val="007F65AE"/>
    <w:rsid w:val="008117B8"/>
    <w:rsid w:val="008131D4"/>
    <w:rsid w:val="00816610"/>
    <w:rsid w:val="00834F31"/>
    <w:rsid w:val="00854DD7"/>
    <w:rsid w:val="008730C9"/>
    <w:rsid w:val="00876155"/>
    <w:rsid w:val="00880AD2"/>
    <w:rsid w:val="00895889"/>
    <w:rsid w:val="008B0BBD"/>
    <w:rsid w:val="008D15C2"/>
    <w:rsid w:val="008E7491"/>
    <w:rsid w:val="008F0F6B"/>
    <w:rsid w:val="008F67DD"/>
    <w:rsid w:val="00900C98"/>
    <w:rsid w:val="00932F54"/>
    <w:rsid w:val="00937075"/>
    <w:rsid w:val="00940A99"/>
    <w:rsid w:val="00947092"/>
    <w:rsid w:val="00960DE9"/>
    <w:rsid w:val="009805F1"/>
    <w:rsid w:val="00990972"/>
    <w:rsid w:val="009A3EDD"/>
    <w:rsid w:val="009A7082"/>
    <w:rsid w:val="009C7C9B"/>
    <w:rsid w:val="009D0CD5"/>
    <w:rsid w:val="009D2196"/>
    <w:rsid w:val="00A007F5"/>
    <w:rsid w:val="00A13455"/>
    <w:rsid w:val="00A575E7"/>
    <w:rsid w:val="00A72645"/>
    <w:rsid w:val="00A824E3"/>
    <w:rsid w:val="00A83780"/>
    <w:rsid w:val="00AA62BF"/>
    <w:rsid w:val="00AC0DD5"/>
    <w:rsid w:val="00AD2A37"/>
    <w:rsid w:val="00AE1676"/>
    <w:rsid w:val="00AF67FC"/>
    <w:rsid w:val="00B61299"/>
    <w:rsid w:val="00B72D72"/>
    <w:rsid w:val="00B74772"/>
    <w:rsid w:val="00B90216"/>
    <w:rsid w:val="00BB09E3"/>
    <w:rsid w:val="00BB6A07"/>
    <w:rsid w:val="00BC1FEC"/>
    <w:rsid w:val="00C05E98"/>
    <w:rsid w:val="00C119DB"/>
    <w:rsid w:val="00C37BF3"/>
    <w:rsid w:val="00C439B8"/>
    <w:rsid w:val="00C5012D"/>
    <w:rsid w:val="00C841EE"/>
    <w:rsid w:val="00C93EAE"/>
    <w:rsid w:val="00C94178"/>
    <w:rsid w:val="00CB69BA"/>
    <w:rsid w:val="00CF056D"/>
    <w:rsid w:val="00D20EAA"/>
    <w:rsid w:val="00D52308"/>
    <w:rsid w:val="00D57788"/>
    <w:rsid w:val="00D8567F"/>
    <w:rsid w:val="00D97194"/>
    <w:rsid w:val="00DE09EB"/>
    <w:rsid w:val="00DE645C"/>
    <w:rsid w:val="00DF0ABE"/>
    <w:rsid w:val="00DF6832"/>
    <w:rsid w:val="00E03038"/>
    <w:rsid w:val="00E039C8"/>
    <w:rsid w:val="00E03A0D"/>
    <w:rsid w:val="00E16F24"/>
    <w:rsid w:val="00E342ED"/>
    <w:rsid w:val="00E63B6F"/>
    <w:rsid w:val="00E641B1"/>
    <w:rsid w:val="00EA2391"/>
    <w:rsid w:val="00EA4149"/>
    <w:rsid w:val="00EA7841"/>
    <w:rsid w:val="00EA7B2B"/>
    <w:rsid w:val="00EA7BD2"/>
    <w:rsid w:val="00EC4164"/>
    <w:rsid w:val="00ED38BF"/>
    <w:rsid w:val="00F02C6A"/>
    <w:rsid w:val="00F032D4"/>
    <w:rsid w:val="00F1603C"/>
    <w:rsid w:val="00F16DEA"/>
    <w:rsid w:val="00F31A29"/>
    <w:rsid w:val="00F3758E"/>
    <w:rsid w:val="00F405B8"/>
    <w:rsid w:val="00F6469F"/>
    <w:rsid w:val="00F654B7"/>
    <w:rsid w:val="00F666F1"/>
    <w:rsid w:val="00F66CF5"/>
    <w:rsid w:val="00F75A4E"/>
    <w:rsid w:val="00F85689"/>
    <w:rsid w:val="00F85E25"/>
    <w:rsid w:val="00FC302A"/>
    <w:rsid w:val="00FD11FE"/>
    <w:rsid w:val="00FD632A"/>
    <w:rsid w:val="00FE1B4A"/>
    <w:rsid w:val="00FE4F27"/>
    <w:rsid w:val="00FF1F4C"/>
    <w:rsid w:val="00FF55BF"/>
    <w:rsid w:val="00FF6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
    </o:shapedefaults>
    <o:shapelayout v:ext="edit">
      <o:idmap v:ext="edit" data="2"/>
    </o:shapelayout>
  </w:shapeDefaults>
  <w:decimalSymbol w:val="."/>
  <w:listSeparator w:val=","/>
  <w14:docId w14:val="7D3686DA"/>
  <w15:docId w15:val="{40FC952D-CB36-4540-B81C-3C09E903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B0"/>
    <w:pPr>
      <w:spacing w:after="200" w:line="276" w:lineRule="auto"/>
    </w:pPr>
    <w:rPr>
      <w:rFonts w:ascii="Calibri" w:eastAsia="Calibri" w:hAnsi="Calibri"/>
      <w:sz w:val="22"/>
      <w:szCs w:val="22"/>
      <w:lang w:eastAsia="en-US"/>
    </w:rPr>
  </w:style>
  <w:style w:type="paragraph" w:styleId="Heading3">
    <w:name w:val="heading 3"/>
    <w:basedOn w:val="Normal"/>
    <w:next w:val="Normal"/>
    <w:qFormat/>
    <w:rsid w:val="006578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71C"/>
    <w:pPr>
      <w:tabs>
        <w:tab w:val="center" w:pos="4320"/>
        <w:tab w:val="right" w:pos="8640"/>
      </w:tabs>
    </w:pPr>
  </w:style>
  <w:style w:type="paragraph" w:styleId="Footer">
    <w:name w:val="footer"/>
    <w:basedOn w:val="Normal"/>
    <w:link w:val="FooterChar"/>
    <w:uiPriority w:val="99"/>
    <w:rsid w:val="0070571C"/>
    <w:pPr>
      <w:tabs>
        <w:tab w:val="center" w:pos="4320"/>
        <w:tab w:val="right" w:pos="8640"/>
      </w:tabs>
    </w:pPr>
  </w:style>
  <w:style w:type="paragraph" w:styleId="BalloonText">
    <w:name w:val="Balloon Text"/>
    <w:basedOn w:val="Normal"/>
    <w:link w:val="BalloonTextChar"/>
    <w:uiPriority w:val="99"/>
    <w:semiHidden/>
    <w:unhideWhenUsed/>
    <w:rsid w:val="0054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B0"/>
    <w:rPr>
      <w:rFonts w:ascii="Tahoma" w:eastAsia="Calibri" w:hAnsi="Tahoma" w:cs="Tahoma"/>
      <w:sz w:val="16"/>
      <w:szCs w:val="16"/>
      <w:lang w:eastAsia="en-US"/>
    </w:rPr>
  </w:style>
  <w:style w:type="paragraph" w:styleId="ListParagraph">
    <w:name w:val="List Paragraph"/>
    <w:basedOn w:val="Normal"/>
    <w:uiPriority w:val="99"/>
    <w:qFormat/>
    <w:rsid w:val="0030308F"/>
    <w:pPr>
      <w:ind w:left="720"/>
    </w:pPr>
  </w:style>
  <w:style w:type="character" w:styleId="CommentReference">
    <w:name w:val="annotation reference"/>
    <w:basedOn w:val="DefaultParagraphFont"/>
    <w:uiPriority w:val="99"/>
    <w:semiHidden/>
    <w:unhideWhenUsed/>
    <w:rsid w:val="00EA7841"/>
    <w:rPr>
      <w:sz w:val="16"/>
      <w:szCs w:val="16"/>
    </w:rPr>
  </w:style>
  <w:style w:type="paragraph" w:styleId="CommentText">
    <w:name w:val="annotation text"/>
    <w:basedOn w:val="Normal"/>
    <w:link w:val="CommentTextChar"/>
    <w:uiPriority w:val="99"/>
    <w:semiHidden/>
    <w:unhideWhenUsed/>
    <w:rsid w:val="00EA7841"/>
    <w:rPr>
      <w:sz w:val="20"/>
      <w:szCs w:val="20"/>
    </w:rPr>
  </w:style>
  <w:style w:type="character" w:customStyle="1" w:styleId="CommentTextChar">
    <w:name w:val="Comment Text Char"/>
    <w:basedOn w:val="DefaultParagraphFont"/>
    <w:link w:val="CommentText"/>
    <w:uiPriority w:val="99"/>
    <w:semiHidden/>
    <w:rsid w:val="00EA784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EA7841"/>
    <w:rPr>
      <w:b/>
      <w:bCs/>
    </w:rPr>
  </w:style>
  <w:style w:type="character" w:customStyle="1" w:styleId="CommentSubjectChar">
    <w:name w:val="Comment Subject Char"/>
    <w:basedOn w:val="CommentTextChar"/>
    <w:link w:val="CommentSubject"/>
    <w:uiPriority w:val="99"/>
    <w:semiHidden/>
    <w:rsid w:val="00EA7841"/>
    <w:rPr>
      <w:rFonts w:ascii="Calibri" w:eastAsia="Calibri" w:hAnsi="Calibri"/>
      <w:b/>
      <w:bCs/>
      <w:lang w:eastAsia="en-US"/>
    </w:rPr>
  </w:style>
  <w:style w:type="paragraph" w:styleId="FootnoteText">
    <w:name w:val="footnote text"/>
    <w:basedOn w:val="Normal"/>
    <w:link w:val="FootnoteTextChar"/>
    <w:uiPriority w:val="99"/>
    <w:semiHidden/>
    <w:unhideWhenUsed/>
    <w:rsid w:val="00640D4E"/>
    <w:rPr>
      <w:sz w:val="20"/>
      <w:szCs w:val="20"/>
    </w:rPr>
  </w:style>
  <w:style w:type="character" w:customStyle="1" w:styleId="FootnoteTextChar">
    <w:name w:val="Footnote Text Char"/>
    <w:basedOn w:val="DefaultParagraphFont"/>
    <w:link w:val="FootnoteText"/>
    <w:uiPriority w:val="99"/>
    <w:semiHidden/>
    <w:rsid w:val="00640D4E"/>
    <w:rPr>
      <w:rFonts w:ascii="Calibri" w:eastAsia="Calibri" w:hAnsi="Calibri"/>
      <w:lang w:eastAsia="en-US"/>
    </w:rPr>
  </w:style>
  <w:style w:type="character" w:styleId="FootnoteReference">
    <w:name w:val="footnote reference"/>
    <w:basedOn w:val="DefaultParagraphFont"/>
    <w:uiPriority w:val="99"/>
    <w:semiHidden/>
    <w:unhideWhenUsed/>
    <w:rsid w:val="00640D4E"/>
    <w:rPr>
      <w:vertAlign w:val="superscript"/>
    </w:rPr>
  </w:style>
  <w:style w:type="paragraph" w:styleId="DocumentMap">
    <w:name w:val="Document Map"/>
    <w:basedOn w:val="Normal"/>
    <w:semiHidden/>
    <w:rsid w:val="00641927"/>
    <w:pPr>
      <w:shd w:val="clear" w:color="auto" w:fill="000080"/>
    </w:pPr>
    <w:rPr>
      <w:rFonts w:ascii="Tahoma" w:hAnsi="Tahoma" w:cs="Tahoma"/>
      <w:sz w:val="20"/>
      <w:szCs w:val="20"/>
    </w:rPr>
  </w:style>
  <w:style w:type="character" w:styleId="Hyperlink">
    <w:name w:val="Hyperlink"/>
    <w:basedOn w:val="DefaultParagraphFont"/>
    <w:uiPriority w:val="99"/>
    <w:unhideWhenUsed/>
    <w:rsid w:val="00281C9E"/>
    <w:rPr>
      <w:color w:val="0000FF"/>
      <w:u w:val="single"/>
    </w:rPr>
  </w:style>
  <w:style w:type="character" w:customStyle="1" w:styleId="FooterChar">
    <w:name w:val="Footer Char"/>
    <w:basedOn w:val="DefaultParagraphFont"/>
    <w:link w:val="Footer"/>
    <w:uiPriority w:val="99"/>
    <w:rsid w:val="00FD632A"/>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2747F6"/>
    <w:rPr>
      <w:color w:val="605E5C"/>
      <w:shd w:val="clear" w:color="auto" w:fill="E1DFDD"/>
    </w:rPr>
  </w:style>
  <w:style w:type="paragraph" w:styleId="NormalWeb">
    <w:name w:val="Normal (Web)"/>
    <w:basedOn w:val="Normal"/>
    <w:uiPriority w:val="99"/>
    <w:semiHidden/>
    <w:unhideWhenUsed/>
    <w:rsid w:val="007000EA"/>
    <w:pPr>
      <w:spacing w:before="100" w:beforeAutospacing="1" w:after="360" w:line="240" w:lineRule="auto"/>
    </w:pPr>
    <w:rPr>
      <w:rFonts w:ascii="Times New Roman" w:eastAsia="Times New Roman" w:hAnsi="Times New Roman"/>
      <w:sz w:val="24"/>
      <w:szCs w:val="24"/>
      <w:lang w:eastAsia="en-GB"/>
    </w:rPr>
  </w:style>
  <w:style w:type="paragraph" w:customStyle="1" w:styleId="Default">
    <w:name w:val="Default"/>
    <w:uiPriority w:val="99"/>
    <w:rsid w:val="007000EA"/>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CF056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161442">
      <w:bodyDiv w:val="1"/>
      <w:marLeft w:val="0"/>
      <w:marRight w:val="0"/>
      <w:marTop w:val="0"/>
      <w:marBottom w:val="0"/>
      <w:divBdr>
        <w:top w:val="none" w:sz="0" w:space="0" w:color="auto"/>
        <w:left w:val="none" w:sz="0" w:space="0" w:color="auto"/>
        <w:bottom w:val="none" w:sz="0" w:space="0" w:color="auto"/>
        <w:right w:val="none" w:sz="0" w:space="0" w:color="auto"/>
      </w:divBdr>
    </w:div>
    <w:div w:id="99996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go.gov.uk" TargetMode="External"/><Relationship Id="rId2" Type="http://schemas.openxmlformats.org/officeDocument/2006/relationships/customXml" Target="../customXml/item2.xml"/><Relationship Id="rId16" Type="http://schemas.openxmlformats.org/officeDocument/2006/relationships/hyperlink" Target="mailto:monitoringofficer@lbb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bbd.gov.uk/council-and-democracy/councillors-and-committees/councillors/complaints-about-councillo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dgov.lbbd.gov.uk/Internet/documents/s161814/Pt%205%20Ch%201%20-%20Cllrs%20Code%20of%20Conduct%20Dec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25c1d7f5-1087-43d3-ada6-d5077554a8bf">XY4H3KFN222D-72591952-268366</_dlc_DocId>
    <_dlc_DocIdUrl xmlns="25c1d7f5-1087-43d3-ada6-d5077554a8bf">
      <Url>https://lbbd.sharepoint.com/teams/T0784-INT-LawG-Govern-Elec-Ser/_layouts/15/DocIdRedir.aspx?ID=XY4H3KFN222D-72591952-268366</Url>
      <Description>XY4H3KFN222D-72591952-268366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127D8F6A69A2F943BAFA90B60DAC93A3" ma:contentTypeVersion="612" ma:contentTypeDescription="Document with LGCS and Type of Content Classification" ma:contentTypeScope="" ma:versionID="876ff1efcb6cace5391ee8635b11f728">
  <xsd:schema xmlns:xsd="http://www.w3.org/2001/XMLSchema" xmlns:xs="http://www.w3.org/2001/XMLSchema" xmlns:p="http://schemas.microsoft.com/office/2006/metadata/properties" xmlns:ns2="6f247cf5-36db-4625-96bb-fe9ae63417ad" xmlns:ns3="25c1d7f5-1087-43d3-ada6-d5077554a8bf" targetNamespace="http://schemas.microsoft.com/office/2006/metadata/properties" ma:root="true" ma:fieldsID="a490236c44a536e36fb5b8930d294836" ns2:_="" ns3:_="">
    <xsd:import namespace="6f247cf5-36db-4625-96bb-fe9ae63417ad"/>
    <xsd:import namespace="25c1d7f5-1087-43d3-ada6-d5077554a8bf"/>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a3dd6e8-4b46-481c-8c30-6ea692776939}" ma:internalName="TaxCatchAll" ma:showField="CatchAllData" ma:web="25c1d7f5-1087-43d3-ada6-d5077554a8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dd6e8-4b46-481c-8c30-6ea692776939}" ma:internalName="TaxCatchAllLabel" ma:readOnly="true" ma:showField="CatchAllDataLabel" ma:web="25c1d7f5-1087-43d3-ada6-d5077554a8bf">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c1d7f5-1087-43d3-ada6-d5077554a8b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493F1904-EFDE-4C04-900D-8806FBA9A50E}">
  <ds:schemaRefs>
    <ds:schemaRef ds:uri="http://schemas.microsoft.com/sharepoint/v3/contenttype/forms"/>
  </ds:schemaRefs>
</ds:datastoreItem>
</file>

<file path=customXml/itemProps2.xml><?xml version="1.0" encoding="utf-8"?>
<ds:datastoreItem xmlns:ds="http://schemas.openxmlformats.org/officeDocument/2006/customXml" ds:itemID="{1DB8B21F-9E5A-4F40-BFF1-F523D0CE4AA8}">
  <ds:schemaRefs>
    <ds:schemaRef ds:uri="http://schemas.microsoft.com/sharepoint/events"/>
  </ds:schemaRefs>
</ds:datastoreItem>
</file>

<file path=customXml/itemProps3.xml><?xml version="1.0" encoding="utf-8"?>
<ds:datastoreItem xmlns:ds="http://schemas.openxmlformats.org/officeDocument/2006/customXml" ds:itemID="{CDC3B2FB-9D67-468C-81DB-DFAA095C4456}">
  <ds:schemaRefs>
    <ds:schemaRef ds:uri="http://schemas.microsoft.com/office/2006/metadata/properties"/>
    <ds:schemaRef ds:uri="http://schemas.microsoft.com/office/infopath/2007/PartnerControls"/>
    <ds:schemaRef ds:uri="6f247cf5-36db-4625-96bb-fe9ae63417ad"/>
    <ds:schemaRef ds:uri="25c1d7f5-1087-43d3-ada6-d5077554a8bf"/>
  </ds:schemaRefs>
</ds:datastoreItem>
</file>

<file path=customXml/itemProps4.xml><?xml version="1.0" encoding="utf-8"?>
<ds:datastoreItem xmlns:ds="http://schemas.openxmlformats.org/officeDocument/2006/customXml" ds:itemID="{B8B80B12-7262-431A-BA6D-3AF0BBA4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25c1d7f5-1087-43d3-ada6-d5077554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641AA1-6D36-437B-A79D-465EC3069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Complaints Procedure</vt:lpstr>
    </vt:vector>
  </TitlesOfParts>
  <Company/>
  <LinksUpToDate>false</LinksUpToDate>
  <CharactersWithSpaces>27726</CharactersWithSpaces>
  <SharedDoc>false</SharedDoc>
  <HLinks>
    <vt:vector size="6" baseType="variant">
      <vt:variant>
        <vt:i4>8257604</vt:i4>
      </vt:variant>
      <vt:variant>
        <vt:i4>0</vt:i4>
      </vt:variant>
      <vt:variant>
        <vt:i4>0</vt:i4>
      </vt:variant>
      <vt:variant>
        <vt:i4>5</vt:i4>
      </vt:variant>
      <vt:variant>
        <vt:lpwstr>mailto:Tasnim.shawkat@lbbd.gov.uk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dc:title>
  <dc:subject/>
  <dc:creator>pfeild</dc:creator>
  <cp:keywords/>
  <cp:lastModifiedBy>Alan Dawson</cp:lastModifiedBy>
  <cp:revision>10</cp:revision>
  <cp:lastPrinted>2012-07-27T12:20:00Z</cp:lastPrinted>
  <dcterms:created xsi:type="dcterms:W3CDTF">2024-08-07T13:08:00Z</dcterms:created>
  <dcterms:modified xsi:type="dcterms:W3CDTF">2024-08-09T13:13:00Z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0x0101003D111B80989C2F48A98656A918A919A000127D8F6A69A2F943BAFA90B60DAC93A3</vt:lpwstr>
  </property>
  <property fmtid="{D5CDD505-2E9C-101B-9397-08002B2CF9AE}" pid="3" name="Order">
    <vt:r8>1774600</vt:r8>
  </property>
  <property fmtid="{D5CDD505-2E9C-101B-9397-08002B2CF9AE}" pid="4" name="MediaServiceImageTags">
    <vt:lpwstr/>
  </property>
  <property fmtid="{D5CDD505-2E9C-101B-9397-08002B2CF9AE}" pid="5" name="LGCS">
    <vt:lpwstr/>
  </property>
  <property fmtid="{D5CDD505-2E9C-101B-9397-08002B2CF9AE}" pid="6" name="lcf76f155ced4ddcb4097134ff3c332f">
    <vt:lpwstr/>
  </property>
  <property fmtid="{D5CDD505-2E9C-101B-9397-08002B2CF9AE}" pid="7" name="_dlc_DocIdItemGuid">
    <vt:lpwstr>c7773178-265d-4424-923c-16aeef4d6d93</vt:lpwstr>
  </property>
  <property fmtid="{D5CDD505-2E9C-101B-9397-08002B2CF9AE}" pid="8" name="Financial Year">
    <vt:lpwstr/>
  </property>
  <property fmtid="{D5CDD505-2E9C-101B-9397-08002B2CF9AE}" pid="9" name="CType">
    <vt:lpwstr/>
  </property>
  <property fmtid="{D5CDD505-2E9C-101B-9397-08002B2CF9AE}" pid="10" name="a8455ed1fd22475083a09a91de16b8fd">
    <vt:lpwstr/>
  </property>
</Properties>
</file>