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6806" w14:textId="4B09A26F" w:rsidR="00C261BE" w:rsidRDefault="00C261BE" w:rsidP="00C261BE">
      <w:pPr>
        <w:spacing w:line="240" w:lineRule="auto"/>
        <w:jc w:val="both"/>
        <w:rPr>
          <w:rFonts w:ascii="Arial" w:hAnsi="Arial" w:cs="Arial"/>
          <w:color w:val="320A4B"/>
          <w:sz w:val="24"/>
          <w:szCs w:val="24"/>
        </w:rPr>
      </w:pPr>
      <w:r w:rsidRPr="00C261BE">
        <w:rPr>
          <w:rFonts w:ascii="Arial" w:hAnsi="Arial" w:cs="Arial"/>
          <w:color w:val="320A4B"/>
          <w:sz w:val="24"/>
          <w:szCs w:val="24"/>
        </w:rPr>
        <w:t>Updated October 2024</w:t>
      </w:r>
    </w:p>
    <w:p w14:paraId="5E8A891C" w14:textId="3F4CC44B" w:rsidR="00C261BE" w:rsidRPr="00C261BE" w:rsidRDefault="00C261BE" w:rsidP="00C261BE">
      <w:pPr>
        <w:spacing w:line="240" w:lineRule="auto"/>
        <w:jc w:val="both"/>
        <w:rPr>
          <w:rFonts w:ascii="Arial" w:hAnsi="Arial" w:cs="Arial"/>
          <w:color w:val="320A4B"/>
          <w:sz w:val="24"/>
          <w:szCs w:val="24"/>
        </w:rPr>
      </w:pPr>
      <w:r>
        <w:rPr>
          <w:rFonts w:ascii="Arial" w:hAnsi="Arial" w:cs="Arial"/>
          <w:color w:val="320A4B"/>
          <w:sz w:val="24"/>
          <w:szCs w:val="24"/>
        </w:rPr>
        <w:t>Version 1.2</w:t>
      </w:r>
    </w:p>
    <w:p w14:paraId="198E91CD" w14:textId="1EA51638" w:rsidR="00C261BE" w:rsidRDefault="00C261BE" w:rsidP="00C261BE">
      <w:pPr>
        <w:spacing w:line="240" w:lineRule="auto"/>
        <w:jc w:val="both"/>
        <w:rPr>
          <w:rFonts w:ascii="Arial" w:hAnsi="Arial" w:cs="Arial"/>
          <w:b/>
          <w:bCs/>
          <w:color w:val="320A4B"/>
          <w:sz w:val="36"/>
          <w:szCs w:val="36"/>
        </w:rPr>
      </w:pPr>
      <w:r w:rsidRPr="00504350">
        <w:rPr>
          <w:noProof/>
          <w:sz w:val="40"/>
          <w:szCs w:val="40"/>
        </w:rPr>
        <w:drawing>
          <wp:inline distT="0" distB="0" distL="0" distR="0" wp14:anchorId="6DE707A9" wp14:editId="1D52D3B7">
            <wp:extent cx="1993900" cy="857030"/>
            <wp:effectExtent l="0" t="0" r="6350" b="635"/>
            <wp:docPr id="498341696" name="Picture 49834169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484175" name="Picture 1" descr="A screenshot of a computer&#10;&#10;Description automatically generated"/>
                    <pic:cNvPicPr/>
                  </pic:nvPicPr>
                  <pic:blipFill rotWithShape="1">
                    <a:blip r:embed="rId12"/>
                    <a:srcRect l="56713" t="51845" r="21993" b="29524"/>
                    <a:stretch/>
                  </pic:blipFill>
                  <pic:spPr bwMode="auto">
                    <a:xfrm>
                      <a:off x="0" y="0"/>
                      <a:ext cx="2069030" cy="889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40E12" w14:textId="30B48CE9" w:rsidR="00C261BE" w:rsidRPr="00504350" w:rsidRDefault="00C261BE" w:rsidP="00C261BE">
      <w:pPr>
        <w:spacing w:line="240" w:lineRule="auto"/>
        <w:jc w:val="both"/>
        <w:rPr>
          <w:rFonts w:ascii="Arial" w:hAnsi="Arial" w:cs="Arial"/>
          <w:b/>
          <w:bCs/>
          <w:color w:val="320A4B"/>
          <w:sz w:val="36"/>
          <w:szCs w:val="36"/>
        </w:rPr>
      </w:pPr>
      <w:r w:rsidRPr="00504350">
        <w:rPr>
          <w:rFonts w:ascii="Arial" w:hAnsi="Arial" w:cs="Arial"/>
          <w:b/>
          <w:bCs/>
          <w:color w:val="320A4B"/>
          <w:sz w:val="36"/>
          <w:szCs w:val="36"/>
        </w:rPr>
        <w:t xml:space="preserve">Barking and Dagenham </w:t>
      </w:r>
    </w:p>
    <w:p w14:paraId="188CB078" w14:textId="77777777" w:rsidR="00C261BE" w:rsidRPr="00504350" w:rsidRDefault="00C261BE" w:rsidP="00C261BE">
      <w:pPr>
        <w:spacing w:line="240" w:lineRule="auto"/>
        <w:jc w:val="both"/>
        <w:rPr>
          <w:rFonts w:ascii="Arial" w:hAnsi="Arial" w:cs="Arial"/>
          <w:b/>
          <w:bCs/>
          <w:color w:val="320A4B"/>
          <w:sz w:val="36"/>
          <w:szCs w:val="36"/>
        </w:rPr>
      </w:pPr>
      <w:r w:rsidRPr="00504350">
        <w:rPr>
          <w:rFonts w:ascii="Arial" w:hAnsi="Arial" w:cs="Arial"/>
          <w:b/>
          <w:bCs/>
          <w:color w:val="320A4B"/>
          <w:sz w:val="36"/>
          <w:szCs w:val="36"/>
        </w:rPr>
        <w:t>‘One Panel’</w:t>
      </w:r>
    </w:p>
    <w:p w14:paraId="685A9C98" w14:textId="77777777" w:rsidR="00C261BE" w:rsidRDefault="00C261BE" w:rsidP="00C261BE">
      <w:pPr>
        <w:spacing w:line="240" w:lineRule="auto"/>
        <w:jc w:val="both"/>
        <w:rPr>
          <w:rFonts w:ascii="Arial" w:hAnsi="Arial" w:cs="Arial"/>
          <w:b/>
          <w:bCs/>
          <w:color w:val="320A4B"/>
          <w:sz w:val="36"/>
          <w:szCs w:val="36"/>
        </w:rPr>
      </w:pPr>
    </w:p>
    <w:p w14:paraId="77366B7A" w14:textId="77777777" w:rsidR="00C261BE" w:rsidRPr="00504350" w:rsidRDefault="00C261BE" w:rsidP="00C261BE">
      <w:pPr>
        <w:spacing w:line="240" w:lineRule="auto"/>
        <w:jc w:val="both"/>
        <w:rPr>
          <w:rFonts w:ascii="Arial" w:hAnsi="Arial" w:cs="Arial"/>
          <w:b/>
          <w:bCs/>
          <w:color w:val="320A4B"/>
          <w:sz w:val="36"/>
          <w:szCs w:val="36"/>
        </w:rPr>
      </w:pPr>
      <w:r w:rsidRPr="00504350">
        <w:rPr>
          <w:rFonts w:ascii="Arial" w:hAnsi="Arial" w:cs="Arial"/>
          <w:b/>
          <w:bCs/>
          <w:color w:val="320A4B"/>
          <w:sz w:val="36"/>
          <w:szCs w:val="36"/>
        </w:rPr>
        <w:t xml:space="preserve">Referral Form </w:t>
      </w:r>
    </w:p>
    <w:p w14:paraId="7DC6159C" w14:textId="77777777" w:rsidR="00C261BE" w:rsidRPr="0043728B" w:rsidRDefault="00C261BE" w:rsidP="00C261BE">
      <w:pPr>
        <w:widowControl w:val="0"/>
        <w:kinsoku w:val="0"/>
        <w:overflowPunct w:val="0"/>
        <w:autoSpaceDE w:val="0"/>
        <w:autoSpaceDN w:val="0"/>
        <w:adjustRightInd w:val="0"/>
        <w:spacing w:before="435" w:after="0" w:line="240" w:lineRule="auto"/>
        <w:ind w:right="139"/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</w:pP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This</w:t>
      </w:r>
      <w:r w:rsidRPr="0043728B">
        <w:rPr>
          <w:rFonts w:ascii="Arial" w:eastAsiaTheme="minorEastAsia" w:hAnsi="Arial" w:cs="Arial"/>
          <w:spacing w:val="-2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referral</w:t>
      </w:r>
      <w:r w:rsidRPr="0043728B">
        <w:rPr>
          <w:rFonts w:ascii="Arial" w:eastAsiaTheme="minorEastAsia" w:hAnsi="Arial" w:cs="Arial"/>
          <w:spacing w:val="-6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form</w:t>
      </w:r>
      <w:r w:rsidRPr="0043728B">
        <w:rPr>
          <w:rFonts w:ascii="Arial" w:eastAsiaTheme="minorEastAsia" w:hAnsi="Arial" w:cs="Arial"/>
          <w:spacing w:val="-4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is</w:t>
      </w:r>
      <w:r w:rsidRPr="0043728B">
        <w:rPr>
          <w:rFonts w:ascii="Arial" w:eastAsiaTheme="minorEastAsia" w:hAnsi="Arial" w:cs="Arial"/>
          <w:spacing w:val="-5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to</w:t>
      </w:r>
      <w:r w:rsidRPr="0043728B">
        <w:rPr>
          <w:rFonts w:ascii="Arial" w:eastAsiaTheme="minorEastAsia" w:hAnsi="Arial" w:cs="Arial"/>
          <w:spacing w:val="-3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be</w:t>
      </w:r>
      <w:r w:rsidRPr="0043728B">
        <w:rPr>
          <w:rFonts w:ascii="Arial" w:eastAsiaTheme="minorEastAsia" w:hAnsi="Arial" w:cs="Arial"/>
          <w:spacing w:val="-5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used</w:t>
      </w:r>
      <w:r w:rsidRPr="0043728B">
        <w:rPr>
          <w:rFonts w:ascii="Arial" w:eastAsiaTheme="minorEastAsia" w:hAnsi="Arial" w:cs="Arial"/>
          <w:spacing w:val="-3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when</w:t>
      </w:r>
      <w:r w:rsidRPr="0043728B">
        <w:rPr>
          <w:rFonts w:ascii="Arial" w:eastAsiaTheme="minorEastAsia" w:hAnsi="Arial" w:cs="Arial"/>
          <w:spacing w:val="-5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 xml:space="preserve">referring a case for consideration by the </w:t>
      </w:r>
      <w:r w:rsidRPr="005A7A49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Barking and Dagenham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 xml:space="preserve"> ‘One Panel’ for either a statutory review, i.e., a Safeguarding Adult Review (SAR), Domestic Homicide Review (DHR) or Child Safeguarding Practice Review (CSPR) or when a case may not meet the criteria for a statutory</w:t>
      </w:r>
      <w:r w:rsidRPr="0043728B">
        <w:rPr>
          <w:rFonts w:ascii="Arial" w:eastAsiaTheme="minorEastAsia" w:hAnsi="Arial" w:cs="Arial"/>
          <w:spacing w:val="-5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review</w:t>
      </w:r>
      <w:r w:rsidRPr="0043728B">
        <w:rPr>
          <w:rFonts w:ascii="Arial" w:eastAsiaTheme="minorEastAsia" w:hAnsi="Arial" w:cs="Arial"/>
          <w:spacing w:val="-5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but</w:t>
      </w:r>
      <w:r w:rsidRPr="0043728B">
        <w:rPr>
          <w:rFonts w:ascii="Arial" w:eastAsiaTheme="minorEastAsia" w:hAnsi="Arial" w:cs="Arial"/>
          <w:spacing w:val="-5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there</w:t>
      </w:r>
      <w:r w:rsidRPr="0043728B">
        <w:rPr>
          <w:rFonts w:ascii="Arial" w:eastAsiaTheme="minorEastAsia" w:hAnsi="Arial" w:cs="Arial"/>
          <w:spacing w:val="-4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is</w:t>
      </w:r>
      <w:r w:rsidRPr="0043728B">
        <w:rPr>
          <w:rFonts w:ascii="Arial" w:eastAsiaTheme="minorEastAsia" w:hAnsi="Arial" w:cs="Arial"/>
          <w:spacing w:val="-4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the</w:t>
      </w:r>
      <w:r w:rsidRPr="0043728B">
        <w:rPr>
          <w:rFonts w:ascii="Arial" w:eastAsiaTheme="minorEastAsia" w:hAnsi="Arial" w:cs="Arial"/>
          <w:spacing w:val="-6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opportunity</w:t>
      </w:r>
      <w:r w:rsidRPr="0043728B">
        <w:rPr>
          <w:rFonts w:ascii="Arial" w:eastAsiaTheme="minorEastAsia" w:hAnsi="Arial" w:cs="Arial"/>
          <w:spacing w:val="-6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to learn lessons.</w:t>
      </w:r>
    </w:p>
    <w:p w14:paraId="33381043" w14:textId="77777777" w:rsidR="00C261BE" w:rsidRPr="0043728B" w:rsidRDefault="00C261BE" w:rsidP="00C261B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39"/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</w:pPr>
    </w:p>
    <w:p w14:paraId="08D4A74B" w14:textId="77777777" w:rsidR="00C261BE" w:rsidRPr="0043728B" w:rsidRDefault="00C261BE" w:rsidP="00C261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39"/>
        <w:rPr>
          <w:rFonts w:ascii="Arial" w:eastAsiaTheme="minorEastAsia" w:hAnsi="Arial" w:cs="Arial"/>
          <w:spacing w:val="-5"/>
          <w:sz w:val="24"/>
          <w:szCs w:val="24"/>
          <w:lang w:eastAsia="en-GB"/>
          <w14:ligatures w14:val="standardContextual"/>
        </w:rPr>
      </w:pP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Please</w:t>
      </w:r>
      <w:r w:rsidRPr="0043728B">
        <w:rPr>
          <w:rFonts w:ascii="Arial" w:eastAsiaTheme="minorEastAsia" w:hAnsi="Arial" w:cs="Arial"/>
          <w:spacing w:val="-4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complete</w:t>
      </w:r>
      <w:r w:rsidRPr="0043728B">
        <w:rPr>
          <w:rFonts w:ascii="Arial" w:eastAsiaTheme="minorEastAsia" w:hAnsi="Arial" w:cs="Arial"/>
          <w:spacing w:val="-6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the</w:t>
      </w:r>
      <w:r w:rsidRPr="0043728B">
        <w:rPr>
          <w:rFonts w:ascii="Arial" w:eastAsiaTheme="minorEastAsia" w:hAnsi="Arial" w:cs="Arial"/>
          <w:spacing w:val="-6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form</w:t>
      </w:r>
      <w:r w:rsidRPr="0043728B">
        <w:rPr>
          <w:rFonts w:ascii="Arial" w:eastAsiaTheme="minorEastAsia" w:hAnsi="Arial" w:cs="Arial"/>
          <w:spacing w:val="-3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below</w:t>
      </w:r>
      <w:r w:rsidRPr="0043728B">
        <w:rPr>
          <w:rFonts w:ascii="Arial" w:eastAsiaTheme="minorEastAsia" w:hAnsi="Arial" w:cs="Arial"/>
          <w:spacing w:val="-5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and</w:t>
      </w:r>
      <w:r w:rsidRPr="0043728B">
        <w:rPr>
          <w:rFonts w:ascii="Arial" w:eastAsiaTheme="minorEastAsia" w:hAnsi="Arial" w:cs="Arial"/>
          <w:spacing w:val="-6"/>
          <w:sz w:val="24"/>
          <w:szCs w:val="24"/>
          <w:lang w:eastAsia="en-GB"/>
          <w14:ligatures w14:val="standardContextual"/>
        </w:rPr>
        <w:t xml:space="preserve"> </w:t>
      </w:r>
      <w:r w:rsidRPr="0043728B"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>send</w:t>
      </w:r>
      <w:r w:rsidRPr="0043728B">
        <w:rPr>
          <w:rFonts w:ascii="Arial" w:eastAsiaTheme="minorEastAsia" w:hAnsi="Arial" w:cs="Arial"/>
          <w:spacing w:val="-5"/>
          <w:sz w:val="24"/>
          <w:szCs w:val="24"/>
          <w:lang w:eastAsia="en-GB"/>
          <w14:ligatures w14:val="standardContextual"/>
        </w:rPr>
        <w:t xml:space="preserve"> to:</w:t>
      </w:r>
    </w:p>
    <w:p w14:paraId="6122B0A0" w14:textId="77777777" w:rsidR="00C261BE" w:rsidRDefault="00C261BE" w:rsidP="00C261BE">
      <w:pPr>
        <w:spacing w:line="240" w:lineRule="auto"/>
        <w:ind w:right="139"/>
        <w:jc w:val="both"/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</w:pPr>
      <w:hyperlink r:id="rId13" w:history="1">
        <w:r w:rsidRPr="00362A23">
          <w:rPr>
            <w:rStyle w:val="Hyperlink"/>
            <w:rFonts w:ascii="Arial" w:eastAsiaTheme="minorEastAsia" w:hAnsi="Arial" w:cs="Arial"/>
            <w:sz w:val="24"/>
            <w:szCs w:val="24"/>
            <w:lang w:eastAsia="en-GB"/>
            <w14:ligatures w14:val="standardContextual"/>
          </w:rPr>
          <w:t>bdonepanel@lbbd.gov.uk</w:t>
        </w:r>
      </w:hyperlink>
      <w:r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  <w:t xml:space="preserve"> </w:t>
      </w:r>
    </w:p>
    <w:p w14:paraId="0ADED5CD" w14:textId="77777777" w:rsidR="00C261BE" w:rsidRPr="00526DC3" w:rsidRDefault="00C261BE" w:rsidP="00C261BE">
      <w:pPr>
        <w:spacing w:line="240" w:lineRule="auto"/>
        <w:ind w:right="139"/>
        <w:jc w:val="both"/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8"/>
      </w:tblGrid>
      <w:tr w:rsidR="00C261BE" w:rsidRPr="00526DC3" w14:paraId="3882ED24" w14:textId="77777777" w:rsidTr="00332E49">
        <w:tc>
          <w:tcPr>
            <w:tcW w:w="10700" w:type="dxa"/>
          </w:tcPr>
          <w:p w14:paraId="21BCCDA0" w14:textId="77777777" w:rsidR="00C261BE" w:rsidRPr="00526DC3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/>
              <w:jc w:val="center"/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  <w:lang w:eastAsia="en-GB"/>
                <w14:ligatures w14:val="standardContextual"/>
              </w:rPr>
            </w:pP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Click</w:t>
            </w:r>
            <w:r w:rsidRPr="00526DC3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on</w:t>
            </w:r>
            <w:r w:rsidRPr="00526DC3">
              <w:rPr>
                <w:rFonts w:ascii="Arial" w:eastAsiaTheme="minorEastAsia" w:hAnsi="Arial" w:cs="Arial"/>
                <w:color w:val="000000"/>
                <w:spacing w:val="-4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the</w:t>
            </w:r>
            <w:r w:rsidRPr="00526DC3"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below</w:t>
            </w:r>
            <w:r w:rsidRPr="00526DC3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for</w:t>
            </w:r>
            <w:r w:rsidRPr="00526DC3">
              <w:rPr>
                <w:rFonts w:ascii="Arial" w:eastAsiaTheme="minorEastAsia" w:hAnsi="Arial" w:cs="Arial"/>
                <w:color w:val="000000"/>
                <w:spacing w:val="-4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the</w:t>
            </w:r>
            <w:r w:rsidRPr="00526DC3">
              <w:rPr>
                <w:rFonts w:ascii="Arial" w:eastAsiaTheme="minorEastAsia" w:hAnsi="Arial" w:cs="Arial"/>
                <w:color w:val="000000"/>
                <w:spacing w:val="-4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full</w:t>
            </w:r>
            <w:r w:rsidRPr="00526DC3">
              <w:rPr>
                <w:rFonts w:ascii="Arial" w:eastAsiaTheme="minorEastAsia" w:hAnsi="Arial" w:cs="Arial"/>
                <w:color w:val="000000"/>
                <w:spacing w:val="-4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definition</w:t>
            </w:r>
            <w:r w:rsidRPr="00526DC3">
              <w:rPr>
                <w:rFonts w:ascii="Arial" w:eastAsiaTheme="minorEastAsia" w:hAnsi="Arial" w:cs="Arial"/>
                <w:color w:val="000000"/>
                <w:spacing w:val="-4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of</w:t>
            </w:r>
            <w:r w:rsidRPr="00526DC3">
              <w:rPr>
                <w:rFonts w:ascii="Arial" w:eastAsiaTheme="minorEastAsia" w:hAnsi="Arial" w:cs="Arial"/>
                <w:color w:val="000000"/>
                <w:spacing w:val="-4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  <w:lang w:eastAsia="en-GB"/>
                <w14:ligatures w14:val="standardContextual"/>
              </w:rPr>
              <w:t>each:</w:t>
            </w:r>
            <w:r w:rsidRPr="00526DC3"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  <w:lang w:eastAsia="en-GB"/>
                <w14:ligatures w14:val="standardContextual"/>
              </w:rPr>
              <w:br/>
            </w:r>
          </w:p>
          <w:p w14:paraId="632936C9" w14:textId="77777777" w:rsidR="00C261BE" w:rsidRPr="007D627B" w:rsidRDefault="00C261BE" w:rsidP="00C261BE">
            <w:pPr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kinsoku w:val="0"/>
              <w:overflowPunct w:val="0"/>
              <w:autoSpaceDE w:val="0"/>
              <w:autoSpaceDN w:val="0"/>
              <w:adjustRightInd w:val="0"/>
              <w:spacing w:before="37"/>
              <w:ind w:hanging="220"/>
              <w:jc w:val="center"/>
              <w:rPr>
                <w:rStyle w:val="Hyperlink"/>
                <w:rFonts w:ascii="Arial" w:eastAsiaTheme="minorEastAsia" w:hAnsi="Arial" w:cs="Arial"/>
                <w:b/>
                <w:bCs/>
                <w:spacing w:val="-2"/>
                <w:sz w:val="24"/>
                <w:szCs w:val="24"/>
                <w:lang w:eastAsia="en-GB"/>
                <w14:ligatures w14:val="standardContextual"/>
              </w:rPr>
            </w:pPr>
            <w:r>
              <w:rPr>
                <w:rFonts w:ascii="Arial" w:eastAsiaTheme="minorEastAsia" w:hAnsi="Arial" w:cs="Arial"/>
                <w:b/>
                <w:bCs/>
                <w:color w:val="D23278"/>
                <w:sz w:val="24"/>
                <w:szCs w:val="24"/>
                <w:lang w:eastAsia="en-GB"/>
                <w14:ligatures w14:val="standardContextual"/>
              </w:rPr>
              <w:fldChar w:fldCharType="begin"/>
            </w:r>
            <w:r>
              <w:rPr>
                <w:rFonts w:ascii="Arial" w:eastAsiaTheme="minorEastAsia" w:hAnsi="Arial" w:cs="Arial"/>
                <w:b/>
                <w:bCs/>
                <w:color w:val="D23278"/>
                <w:sz w:val="24"/>
                <w:szCs w:val="24"/>
                <w:lang w:eastAsia="en-GB"/>
                <w14:ligatures w14:val="standardContextual"/>
              </w:rPr>
              <w:instrText>HYPERLINK "https://assets.publishing.service.gov.uk/media/65803fe31c0c2a000d18cf40/Working_together_to_safeguard_children_2023_-_statutory_guidance.pdf"</w:instrText>
            </w:r>
            <w:r>
              <w:rPr>
                <w:rFonts w:ascii="Arial" w:eastAsiaTheme="minorEastAsia" w:hAnsi="Arial" w:cs="Arial"/>
                <w:b/>
                <w:bCs/>
                <w:color w:val="D23278"/>
                <w:sz w:val="24"/>
                <w:szCs w:val="24"/>
                <w:lang w:eastAsia="en-GB"/>
                <w14:ligatures w14:val="standardContextual"/>
              </w:rPr>
            </w:r>
            <w:r>
              <w:rPr>
                <w:rFonts w:ascii="Arial" w:eastAsiaTheme="minorEastAsia" w:hAnsi="Arial" w:cs="Arial"/>
                <w:b/>
                <w:bCs/>
                <w:color w:val="D23278"/>
                <w:sz w:val="24"/>
                <w:szCs w:val="24"/>
                <w:lang w:eastAsia="en-GB"/>
                <w14:ligatures w14:val="standardContextual"/>
              </w:rPr>
              <w:fldChar w:fldCharType="separate"/>
            </w:r>
            <w:r w:rsidRPr="007D627B">
              <w:rPr>
                <w:rStyle w:val="Hyperlink"/>
                <w:rFonts w:ascii="Arial" w:eastAsiaTheme="minorEastAsia" w:hAnsi="Arial" w:cs="Arial"/>
                <w:b/>
                <w:bCs/>
                <w:sz w:val="24"/>
                <w:szCs w:val="24"/>
                <w:lang w:eastAsia="en-GB"/>
                <w14:ligatures w14:val="standardContextual"/>
              </w:rPr>
              <w:t>Child</w:t>
            </w:r>
            <w:r w:rsidRPr="007D627B">
              <w:rPr>
                <w:rStyle w:val="Hyperlink"/>
                <w:rFonts w:ascii="Arial" w:eastAsiaTheme="minorEastAsia" w:hAnsi="Arial" w:cs="Arial"/>
                <w:b/>
                <w:bCs/>
                <w:spacing w:val="-6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7D627B">
              <w:rPr>
                <w:rStyle w:val="Hyperlink"/>
                <w:rFonts w:ascii="Arial" w:eastAsiaTheme="minorEastAsia" w:hAnsi="Arial" w:cs="Arial"/>
                <w:b/>
                <w:bCs/>
                <w:sz w:val="24"/>
                <w:szCs w:val="24"/>
                <w:lang w:eastAsia="en-GB"/>
                <w14:ligatures w14:val="standardContextual"/>
              </w:rPr>
              <w:t>Safeguarding</w:t>
            </w:r>
            <w:r w:rsidRPr="007D627B">
              <w:rPr>
                <w:rStyle w:val="Hyperlink"/>
                <w:rFonts w:ascii="Arial" w:eastAsiaTheme="minorEastAsia" w:hAnsi="Arial" w:cs="Arial"/>
                <w:b/>
                <w:bCs/>
                <w:spacing w:val="-6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7D627B">
              <w:rPr>
                <w:rStyle w:val="Hyperlink"/>
                <w:rFonts w:ascii="Arial" w:eastAsiaTheme="minorEastAsia" w:hAnsi="Arial" w:cs="Arial"/>
                <w:b/>
                <w:bCs/>
                <w:sz w:val="24"/>
                <w:szCs w:val="24"/>
                <w:lang w:eastAsia="en-GB"/>
                <w14:ligatures w14:val="standardContextual"/>
              </w:rPr>
              <w:t>Practice</w:t>
            </w:r>
            <w:r w:rsidRPr="007D627B">
              <w:rPr>
                <w:rStyle w:val="Hyperlink"/>
                <w:rFonts w:ascii="Arial" w:eastAsiaTheme="minorEastAsia" w:hAnsi="Arial" w:cs="Arial"/>
                <w:b/>
                <w:bCs/>
                <w:spacing w:val="-7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7D627B">
              <w:rPr>
                <w:rStyle w:val="Hyperlink"/>
                <w:rFonts w:ascii="Arial" w:eastAsiaTheme="minorEastAsia" w:hAnsi="Arial" w:cs="Arial"/>
                <w:b/>
                <w:bCs/>
                <w:spacing w:val="-2"/>
                <w:sz w:val="24"/>
                <w:szCs w:val="24"/>
                <w:lang w:eastAsia="en-GB"/>
                <w14:ligatures w14:val="standardContextual"/>
              </w:rPr>
              <w:t>Review</w:t>
            </w:r>
          </w:p>
          <w:p w14:paraId="3F2797AF" w14:textId="77777777" w:rsidR="00C261BE" w:rsidRPr="00526DC3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/>
              <w:ind w:left="376"/>
              <w:jc w:val="center"/>
              <w:rPr>
                <w:rFonts w:ascii="Arial" w:eastAsiaTheme="minorEastAsia" w:hAnsi="Arial" w:cs="Arial"/>
                <w:color w:val="000000"/>
                <w:spacing w:val="-4"/>
                <w:sz w:val="24"/>
                <w:szCs w:val="24"/>
                <w:lang w:eastAsia="en-GB"/>
                <w14:ligatures w14:val="standardContextual"/>
              </w:rPr>
            </w:pPr>
            <w:r>
              <w:rPr>
                <w:rFonts w:ascii="Arial" w:eastAsiaTheme="minorEastAsia" w:hAnsi="Arial" w:cs="Arial"/>
                <w:b/>
                <w:bCs/>
                <w:color w:val="D23278"/>
                <w:sz w:val="24"/>
                <w:szCs w:val="24"/>
                <w:lang w:eastAsia="en-GB"/>
                <w14:ligatures w14:val="standardContextual"/>
              </w:rPr>
              <w:fldChar w:fldCharType="end"/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Chapter</w:t>
            </w:r>
            <w:r w:rsidRPr="00526DC3">
              <w:rPr>
                <w:rFonts w:ascii="Arial" w:eastAsiaTheme="minorEastAsia" w:hAnsi="Arial" w:cs="Arial"/>
                <w:color w:val="000000"/>
                <w:spacing w:val="-3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pacing w:val="-3"/>
                <w:sz w:val="24"/>
                <w:szCs w:val="24"/>
                <w:lang w:eastAsia="en-GB"/>
                <w14:ligatures w14:val="standardContextual"/>
              </w:rPr>
              <w:t>5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,</w:t>
            </w:r>
            <w:r w:rsidRPr="00526DC3"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Working</w:t>
            </w:r>
            <w:r w:rsidRPr="00526DC3">
              <w:rPr>
                <w:rFonts w:ascii="Arial" w:eastAsiaTheme="minorEastAsia" w:hAnsi="Arial" w:cs="Arial"/>
                <w:color w:val="000000"/>
                <w:spacing w:val="-4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Together</w:t>
            </w:r>
            <w:r w:rsidRPr="00526DC3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pacing w:val="-4"/>
                <w:sz w:val="24"/>
                <w:szCs w:val="24"/>
                <w:lang w:eastAsia="en-GB"/>
                <w14:ligatures w14:val="standardContextual"/>
              </w:rPr>
              <w:t>2</w:t>
            </w:r>
            <w:r>
              <w:rPr>
                <w:rFonts w:ascii="Arial" w:eastAsiaTheme="minorEastAsia" w:hAnsi="Arial" w:cs="Arial"/>
                <w:color w:val="000000"/>
                <w:spacing w:val="-4"/>
                <w:sz w:val="24"/>
                <w:szCs w:val="24"/>
                <w:lang w:eastAsia="en-GB"/>
                <w14:ligatures w14:val="standardContextual"/>
              </w:rPr>
              <w:t>023</w:t>
            </w:r>
          </w:p>
          <w:p w14:paraId="6CF2E62B" w14:textId="77777777" w:rsidR="00C261BE" w:rsidRPr="00526DC3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</w:pPr>
          </w:p>
          <w:p w14:paraId="3D74F868" w14:textId="77777777" w:rsidR="00C261BE" w:rsidRPr="00F85E40" w:rsidRDefault="00C261BE" w:rsidP="00C261BE">
            <w:pPr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kinsoku w:val="0"/>
              <w:overflowPunct w:val="0"/>
              <w:autoSpaceDE w:val="0"/>
              <w:autoSpaceDN w:val="0"/>
              <w:adjustRightInd w:val="0"/>
              <w:ind w:hanging="220"/>
              <w:jc w:val="center"/>
              <w:rPr>
                <w:rFonts w:ascii="Arial" w:eastAsiaTheme="minorEastAsia" w:hAnsi="Arial" w:cs="Arial"/>
                <w:b/>
                <w:bCs/>
                <w:color w:val="D23278"/>
                <w:spacing w:val="-2"/>
                <w:sz w:val="24"/>
                <w:szCs w:val="24"/>
                <w:lang w:eastAsia="en-GB"/>
                <w14:ligatures w14:val="standardContextual"/>
              </w:rPr>
            </w:pPr>
            <w:hyperlink r:id="rId14" w:history="1">
              <w:r w:rsidRPr="00F85E40">
                <w:rPr>
                  <w:rFonts w:ascii="Arial" w:eastAsiaTheme="minorEastAsia" w:hAnsi="Arial" w:cs="Arial"/>
                  <w:b/>
                  <w:bCs/>
                  <w:color w:val="D23278"/>
                  <w:sz w:val="24"/>
                  <w:szCs w:val="24"/>
                  <w:lang w:eastAsia="en-GB"/>
                  <w14:ligatures w14:val="standardContextual"/>
                </w:rPr>
                <w:t>Safeguarding</w:t>
              </w:r>
              <w:r w:rsidRPr="00F85E40">
                <w:rPr>
                  <w:rFonts w:ascii="Arial" w:eastAsiaTheme="minorEastAsia" w:hAnsi="Arial" w:cs="Arial"/>
                  <w:b/>
                  <w:bCs/>
                  <w:color w:val="D23278"/>
                  <w:spacing w:val="-7"/>
                  <w:sz w:val="24"/>
                  <w:szCs w:val="24"/>
                  <w:lang w:eastAsia="en-GB"/>
                  <w14:ligatures w14:val="standardContextual"/>
                </w:rPr>
                <w:t xml:space="preserve"> </w:t>
              </w:r>
              <w:r w:rsidRPr="00F85E40">
                <w:rPr>
                  <w:rFonts w:ascii="Arial" w:eastAsiaTheme="minorEastAsia" w:hAnsi="Arial" w:cs="Arial"/>
                  <w:b/>
                  <w:bCs/>
                  <w:color w:val="D23278"/>
                  <w:sz w:val="24"/>
                  <w:szCs w:val="24"/>
                  <w:lang w:eastAsia="en-GB"/>
                  <w14:ligatures w14:val="standardContextual"/>
                </w:rPr>
                <w:t>Adults</w:t>
              </w:r>
              <w:r w:rsidRPr="00F85E40">
                <w:rPr>
                  <w:rFonts w:ascii="Arial" w:eastAsiaTheme="minorEastAsia" w:hAnsi="Arial" w:cs="Arial"/>
                  <w:b/>
                  <w:bCs/>
                  <w:color w:val="D23278"/>
                  <w:spacing w:val="-2"/>
                  <w:sz w:val="24"/>
                  <w:szCs w:val="24"/>
                  <w:lang w:eastAsia="en-GB"/>
                  <w14:ligatures w14:val="standardContextual"/>
                </w:rPr>
                <w:t xml:space="preserve"> Review</w:t>
              </w:r>
            </w:hyperlink>
          </w:p>
          <w:p w14:paraId="4B6A8021" w14:textId="77777777" w:rsidR="00C261BE" w:rsidRPr="00526DC3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376"/>
              <w:jc w:val="center"/>
              <w:rPr>
                <w:rFonts w:ascii="Arial" w:eastAsiaTheme="minorEastAsia" w:hAnsi="Arial" w:cs="Arial"/>
                <w:color w:val="000000"/>
                <w:spacing w:val="-4"/>
                <w:sz w:val="24"/>
                <w:szCs w:val="24"/>
                <w:lang w:eastAsia="en-GB"/>
                <w14:ligatures w14:val="standardContextual"/>
              </w:rPr>
            </w:pP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The</w:t>
            </w:r>
            <w:r w:rsidRPr="00526DC3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Care</w:t>
            </w:r>
            <w:r w:rsidRPr="00526DC3"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 xml:space="preserve">Act </w:t>
            </w:r>
            <w:r w:rsidRPr="00526DC3">
              <w:rPr>
                <w:rFonts w:ascii="Arial" w:eastAsiaTheme="minorEastAsia" w:hAnsi="Arial" w:cs="Arial"/>
                <w:color w:val="000000"/>
                <w:spacing w:val="-4"/>
                <w:sz w:val="24"/>
                <w:szCs w:val="24"/>
                <w:lang w:eastAsia="en-GB"/>
                <w14:ligatures w14:val="standardContextual"/>
              </w:rPr>
              <w:t>2014</w:t>
            </w:r>
          </w:p>
          <w:p w14:paraId="4FC23D5E" w14:textId="77777777" w:rsidR="00C261BE" w:rsidRPr="00526DC3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</w:pPr>
          </w:p>
          <w:p w14:paraId="69B90EA5" w14:textId="77777777" w:rsidR="00C261BE" w:rsidRPr="00F85E40" w:rsidRDefault="00C261BE" w:rsidP="00C261BE">
            <w:pPr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kinsoku w:val="0"/>
              <w:overflowPunct w:val="0"/>
              <w:autoSpaceDE w:val="0"/>
              <w:autoSpaceDN w:val="0"/>
              <w:adjustRightInd w:val="0"/>
              <w:ind w:hanging="220"/>
              <w:jc w:val="center"/>
              <w:rPr>
                <w:rFonts w:ascii="Arial" w:eastAsiaTheme="minorEastAsia" w:hAnsi="Arial" w:cs="Arial"/>
                <w:b/>
                <w:bCs/>
                <w:color w:val="D23278"/>
                <w:spacing w:val="-2"/>
                <w:sz w:val="24"/>
                <w:szCs w:val="24"/>
                <w:lang w:eastAsia="en-GB"/>
                <w14:ligatures w14:val="standardContextual"/>
              </w:rPr>
            </w:pPr>
            <w:hyperlink r:id="rId15" w:history="1">
              <w:r w:rsidRPr="00F85E40">
                <w:rPr>
                  <w:rFonts w:ascii="Arial" w:eastAsiaTheme="minorEastAsia" w:hAnsi="Arial" w:cs="Arial"/>
                  <w:b/>
                  <w:bCs/>
                  <w:color w:val="D23278"/>
                  <w:sz w:val="24"/>
                  <w:szCs w:val="24"/>
                  <w:lang w:eastAsia="en-GB"/>
                  <w14:ligatures w14:val="standardContextual"/>
                </w:rPr>
                <w:t>Domestic</w:t>
              </w:r>
              <w:r w:rsidRPr="00F85E40">
                <w:rPr>
                  <w:rFonts w:ascii="Arial" w:eastAsiaTheme="minorEastAsia" w:hAnsi="Arial" w:cs="Arial"/>
                  <w:b/>
                  <w:bCs/>
                  <w:color w:val="D23278"/>
                  <w:spacing w:val="-10"/>
                  <w:sz w:val="24"/>
                  <w:szCs w:val="24"/>
                  <w:lang w:eastAsia="en-GB"/>
                  <w14:ligatures w14:val="standardContextual"/>
                </w:rPr>
                <w:t xml:space="preserve"> </w:t>
              </w:r>
              <w:r w:rsidRPr="00F85E40">
                <w:rPr>
                  <w:rFonts w:ascii="Arial" w:eastAsiaTheme="minorEastAsia" w:hAnsi="Arial" w:cs="Arial"/>
                  <w:b/>
                  <w:bCs/>
                  <w:color w:val="D23278"/>
                  <w:sz w:val="24"/>
                  <w:szCs w:val="24"/>
                  <w:lang w:eastAsia="en-GB"/>
                  <w14:ligatures w14:val="standardContextual"/>
                </w:rPr>
                <w:t>Homicide</w:t>
              </w:r>
              <w:r w:rsidRPr="00F85E40">
                <w:rPr>
                  <w:rFonts w:ascii="Arial" w:eastAsiaTheme="minorEastAsia" w:hAnsi="Arial" w:cs="Arial"/>
                  <w:b/>
                  <w:bCs/>
                  <w:color w:val="D23278"/>
                  <w:spacing w:val="-9"/>
                  <w:sz w:val="24"/>
                  <w:szCs w:val="24"/>
                  <w:lang w:eastAsia="en-GB"/>
                  <w14:ligatures w14:val="standardContextual"/>
                </w:rPr>
                <w:t xml:space="preserve"> </w:t>
              </w:r>
              <w:r w:rsidRPr="00F85E40">
                <w:rPr>
                  <w:rFonts w:ascii="Arial" w:eastAsiaTheme="minorEastAsia" w:hAnsi="Arial" w:cs="Arial"/>
                  <w:b/>
                  <w:bCs/>
                  <w:color w:val="D23278"/>
                  <w:spacing w:val="-2"/>
                  <w:sz w:val="24"/>
                  <w:szCs w:val="24"/>
                  <w:lang w:eastAsia="en-GB"/>
                  <w14:ligatures w14:val="standardContextual"/>
                </w:rPr>
                <w:t>Review</w:t>
              </w:r>
            </w:hyperlink>
          </w:p>
          <w:p w14:paraId="7B73C56D" w14:textId="77777777" w:rsidR="00C261BE" w:rsidRPr="00526DC3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en-GB"/>
                <w14:ligatures w14:val="standardContextual"/>
              </w:rPr>
            </w:pPr>
          </w:p>
          <w:p w14:paraId="2369DF9C" w14:textId="77777777" w:rsidR="00C261BE" w:rsidRPr="00526DC3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56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</w:pP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In brief, a statutory SAR or CSPR is when (1) an adult or child has died or been serious injured and serious</w:t>
            </w:r>
            <w:r w:rsidRPr="00526DC3">
              <w:rPr>
                <w:rFonts w:ascii="Arial" w:eastAsiaTheme="minorEastAsia" w:hAnsi="Arial" w:cs="Arial"/>
                <w:color w:val="000000"/>
                <w:spacing w:val="-4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abuse</w:t>
            </w:r>
            <w:r w:rsidRPr="00526DC3">
              <w:rPr>
                <w:rFonts w:ascii="Arial" w:eastAsiaTheme="minorEastAsia" w:hAnsi="Arial" w:cs="Arial"/>
                <w:color w:val="000000"/>
                <w:spacing w:val="-7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or</w:t>
            </w:r>
            <w:r w:rsidRPr="00526DC3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neglect</w:t>
            </w:r>
            <w:r w:rsidRPr="00526DC3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is</w:t>
            </w:r>
            <w:r w:rsidRPr="00526DC3">
              <w:rPr>
                <w:rFonts w:ascii="Arial" w:eastAsiaTheme="minorEastAsia" w:hAnsi="Arial" w:cs="Arial"/>
                <w:color w:val="000000"/>
                <w:spacing w:val="-3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suspected</w:t>
            </w:r>
            <w:r w:rsidRPr="00526DC3"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en-GB"/>
                <w14:ligatures w14:val="standardContextual"/>
              </w:rPr>
              <w:t>and</w:t>
            </w:r>
            <w:r w:rsidRPr="00526DC3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(2)</w:t>
            </w:r>
            <w:r w:rsidRPr="00526DC3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there is concern about how agencies have worked together to safeguard the child or adult.</w:t>
            </w:r>
          </w:p>
          <w:p w14:paraId="2FB424A3" w14:textId="77777777" w:rsidR="00C261BE" w:rsidRPr="00526DC3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</w:pPr>
          </w:p>
          <w:p w14:paraId="2CEE4733" w14:textId="77777777" w:rsidR="00C261BE" w:rsidRPr="00526DC3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 w:right="179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</w:pP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A</w:t>
            </w:r>
            <w:r w:rsidRPr="00526DC3">
              <w:rPr>
                <w:rFonts w:ascii="Arial" w:eastAsiaTheme="minorEastAsia" w:hAnsi="Arial" w:cs="Arial"/>
                <w:color w:val="000000"/>
                <w:spacing w:val="-3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DHR</w:t>
            </w:r>
            <w:r w:rsidRPr="00526DC3">
              <w:rPr>
                <w:rFonts w:ascii="Arial" w:eastAsiaTheme="minorEastAsia" w:hAnsi="Arial" w:cs="Arial"/>
                <w:color w:val="000000"/>
                <w:spacing w:val="-3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is</w:t>
            </w:r>
            <w:r w:rsidRPr="00526DC3"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when</w:t>
            </w:r>
            <w:r w:rsidRPr="00526DC3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the</w:t>
            </w:r>
            <w:r w:rsidRPr="00526DC3">
              <w:rPr>
                <w:rFonts w:ascii="Arial" w:eastAsiaTheme="minorEastAsia" w:hAnsi="Arial" w:cs="Arial"/>
                <w:color w:val="000000"/>
                <w:spacing w:val="-3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death</w:t>
            </w:r>
            <w:r w:rsidRPr="00526DC3">
              <w:rPr>
                <w:rFonts w:ascii="Arial" w:eastAsiaTheme="minorEastAsia" w:hAnsi="Arial" w:cs="Arial"/>
                <w:color w:val="000000"/>
                <w:spacing w:val="-3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of</w:t>
            </w:r>
            <w:r w:rsidRPr="00526DC3">
              <w:rPr>
                <w:rFonts w:ascii="Arial" w:eastAsiaTheme="minorEastAsia" w:hAnsi="Arial" w:cs="Arial"/>
                <w:color w:val="000000"/>
                <w:spacing w:val="-3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a</w:t>
            </w:r>
            <w:r w:rsidRPr="00526DC3">
              <w:rPr>
                <w:rFonts w:ascii="Arial" w:eastAsiaTheme="minorEastAsia" w:hAnsi="Arial" w:cs="Arial"/>
                <w:color w:val="000000"/>
                <w:spacing w:val="-3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person</w:t>
            </w:r>
            <w:r w:rsidRPr="00526DC3">
              <w:rPr>
                <w:rFonts w:ascii="Arial" w:eastAsiaTheme="minorEastAsia" w:hAnsi="Arial" w:cs="Arial"/>
                <w:color w:val="000000"/>
                <w:spacing w:val="-3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over</w:t>
            </w:r>
            <w:r w:rsidRPr="00526DC3">
              <w:rPr>
                <w:rFonts w:ascii="Arial" w:eastAsiaTheme="minorEastAsia" w:hAnsi="Arial" w:cs="Arial"/>
                <w:color w:val="000000"/>
                <w:spacing w:val="-4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the</w:t>
            </w:r>
            <w:r w:rsidRPr="00526DC3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age of 16 years appears to be the result of violence, abuse, or neglect by a (a) a person whom they were</w:t>
            </w:r>
            <w:r w:rsidRPr="00526DC3">
              <w:rPr>
                <w:rFonts w:ascii="Arial" w:eastAsiaTheme="minorEastAsia" w:hAnsi="Arial" w:cs="Arial"/>
                <w:color w:val="000000"/>
                <w:spacing w:val="-4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related</w:t>
            </w:r>
            <w:r w:rsidRPr="00526DC3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or</w:t>
            </w:r>
            <w:r w:rsidRPr="00526DC3">
              <w:rPr>
                <w:rFonts w:ascii="Arial" w:eastAsiaTheme="minorEastAsia" w:hAnsi="Arial" w:cs="Arial"/>
                <w:color w:val="000000"/>
                <w:spacing w:val="-4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had</w:t>
            </w:r>
            <w:r w:rsidRPr="00526DC3">
              <w:rPr>
                <w:rFonts w:ascii="Arial" w:eastAsiaTheme="minorEastAsia" w:hAnsi="Arial" w:cs="Arial"/>
                <w:color w:val="000000"/>
                <w:spacing w:val="-7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an</w:t>
            </w:r>
            <w:r w:rsidRPr="00526DC3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intimate</w:t>
            </w:r>
            <w:r w:rsidRPr="00526DC3">
              <w:rPr>
                <w:rFonts w:ascii="Arial" w:eastAsiaTheme="minorEastAsia" w:hAnsi="Arial" w:cs="Arial"/>
                <w:color w:val="000000"/>
                <w:spacing w:val="-7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relationship</w:t>
            </w:r>
            <w:r w:rsidRPr="00526DC3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with</w:t>
            </w:r>
            <w:r w:rsidRPr="00526DC3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or</w:t>
            </w:r>
          </w:p>
          <w:p w14:paraId="4C2E3C07" w14:textId="77777777" w:rsidR="00C261BE" w:rsidRPr="00526DC3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/>
              <w:jc w:val="center"/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  <w:lang w:eastAsia="en-GB"/>
                <w14:ligatures w14:val="standardContextual"/>
              </w:rPr>
            </w:pP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(b)</w:t>
            </w:r>
            <w:r w:rsidRPr="00526DC3">
              <w:rPr>
                <w:rFonts w:ascii="Arial" w:eastAsiaTheme="minorEastAsia" w:hAnsi="Arial" w:cs="Arial"/>
                <w:color w:val="000000"/>
                <w:spacing w:val="-3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a</w:t>
            </w:r>
            <w:r w:rsidRPr="00526DC3">
              <w:rPr>
                <w:rFonts w:ascii="Arial" w:eastAsiaTheme="minorEastAsia" w:hAnsi="Arial" w:cs="Arial"/>
                <w:color w:val="000000"/>
                <w:spacing w:val="-4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member</w:t>
            </w:r>
            <w:r w:rsidRPr="00526DC3"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of</w:t>
            </w:r>
            <w:r w:rsidRPr="00526DC3">
              <w:rPr>
                <w:rFonts w:ascii="Arial" w:eastAsiaTheme="minorEastAsia" w:hAnsi="Arial" w:cs="Arial"/>
                <w:color w:val="000000"/>
                <w:spacing w:val="-3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the</w:t>
            </w:r>
            <w:r w:rsidRPr="00526DC3">
              <w:rPr>
                <w:rFonts w:ascii="Arial" w:eastAsiaTheme="minorEastAsia" w:hAnsi="Arial" w:cs="Arial"/>
                <w:color w:val="000000"/>
                <w:spacing w:val="-3"/>
                <w:sz w:val="24"/>
                <w:szCs w:val="24"/>
                <w:lang w:eastAsia="en-GB"/>
                <w14:ligatures w14:val="standardContextual"/>
              </w:rPr>
              <w:t xml:space="preserve"> </w:t>
            </w:r>
            <w:r w:rsidRPr="00526DC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GB"/>
                <w14:ligatures w14:val="standardContextual"/>
              </w:rPr>
              <w:t>same</w:t>
            </w:r>
            <w:r w:rsidRPr="00526DC3"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  <w:lang w:eastAsia="en-GB"/>
                <w14:ligatures w14:val="standardContextual"/>
              </w:rPr>
              <w:t xml:space="preserve"> household.</w:t>
            </w:r>
          </w:p>
          <w:p w14:paraId="24C1C3D8" w14:textId="77777777" w:rsidR="00C261BE" w:rsidRPr="00526DC3" w:rsidRDefault="00C261BE" w:rsidP="00332E49">
            <w:pPr>
              <w:ind w:right="139"/>
              <w:jc w:val="both"/>
              <w:rPr>
                <w:rFonts w:ascii="Arial" w:eastAsiaTheme="minorEastAsia" w:hAnsi="Arial" w:cs="Arial"/>
                <w:sz w:val="24"/>
                <w:szCs w:val="24"/>
                <w:lang w:eastAsia="en-GB"/>
                <w14:ligatures w14:val="standardContextual"/>
              </w:rPr>
            </w:pPr>
          </w:p>
        </w:tc>
      </w:tr>
    </w:tbl>
    <w:p w14:paraId="11D05659" w14:textId="77777777" w:rsidR="00C261BE" w:rsidRDefault="00C261BE" w:rsidP="00C261BE">
      <w:pPr>
        <w:spacing w:line="240" w:lineRule="auto"/>
        <w:ind w:right="139"/>
        <w:jc w:val="both"/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</w:pPr>
    </w:p>
    <w:p w14:paraId="008D46C3" w14:textId="77777777" w:rsidR="00C261BE" w:rsidRDefault="00C261BE" w:rsidP="00C261BE">
      <w:pPr>
        <w:spacing w:line="240" w:lineRule="auto"/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</w:pPr>
    </w:p>
    <w:p w14:paraId="46E063AE" w14:textId="77777777" w:rsidR="00C261BE" w:rsidRDefault="00C261BE" w:rsidP="00C261BE">
      <w:pPr>
        <w:spacing w:line="240" w:lineRule="auto"/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  <w:gridCol w:w="4852"/>
      </w:tblGrid>
      <w:tr w:rsidR="00C261BE" w:rsidRPr="002C185B" w14:paraId="7113145F" w14:textId="77777777" w:rsidTr="00332E49">
        <w:trPr>
          <w:trHeight w:val="438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9DC3CBD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lastRenderedPageBreak/>
              <w:t>1.</w:t>
            </w:r>
            <w:r w:rsidRPr="002C185B">
              <w:rPr>
                <w:rFonts w:ascii="Arial" w:eastAsiaTheme="minorEastAsia" w:hAnsi="Arial" w:cs="Arial"/>
                <w:b/>
                <w:bCs/>
                <w:spacing w:val="3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Context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for</w:t>
            </w:r>
            <w:r w:rsidRPr="002C185B">
              <w:rPr>
                <w:rFonts w:ascii="Arial" w:eastAsiaTheme="minorEastAsia" w:hAnsi="Arial" w:cs="Arial"/>
                <w:b/>
                <w:bCs/>
                <w:spacing w:val="-3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referral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to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One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>Panel</w:t>
            </w:r>
          </w:p>
        </w:tc>
      </w:tr>
      <w:tr w:rsidR="00C261BE" w:rsidRPr="002C185B" w14:paraId="7A1A6144" w14:textId="77777777" w:rsidTr="00332E49">
        <w:trPr>
          <w:trHeight w:val="438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4016811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Date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of</w:t>
            </w:r>
            <w:r w:rsidRPr="002C185B">
              <w:rPr>
                <w:rFonts w:ascii="Arial" w:eastAsiaTheme="minorEastAsia" w:hAnsi="Arial" w:cs="Arial"/>
                <w:b/>
                <w:bCs/>
                <w:spacing w:val="-3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this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One</w:t>
            </w:r>
            <w:r w:rsidRPr="002C185B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Panel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referral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08DA" w14:textId="77777777" w:rsidR="00C261BE" w:rsidRPr="002C185B" w:rsidRDefault="00C261BE" w:rsidP="00332E49">
            <w:pPr>
              <w:widowControl w:val="0"/>
              <w:tabs>
                <w:tab w:val="left" w:pos="1456"/>
              </w:tabs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662"/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ab/>
            </w:r>
            <w:r w:rsidRPr="002C185B"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>/</w:t>
            </w:r>
          </w:p>
        </w:tc>
      </w:tr>
      <w:tr w:rsidR="00C261BE" w:rsidRPr="002C185B" w14:paraId="228114D0" w14:textId="77777777" w:rsidTr="00332E49">
        <w:trPr>
          <w:trHeight w:val="438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112783E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</w:pPr>
            <w:r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What review process do you feel this meets (SAR, CSPR or DHR)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DD2F" w14:textId="77777777" w:rsidR="00C261BE" w:rsidRPr="002C185B" w:rsidRDefault="00C261BE" w:rsidP="00332E49">
            <w:pPr>
              <w:widowControl w:val="0"/>
              <w:tabs>
                <w:tab w:val="left" w:pos="1456"/>
              </w:tabs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662"/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</w:pPr>
          </w:p>
        </w:tc>
      </w:tr>
      <w:tr w:rsidR="00C261BE" w:rsidRPr="002C185B" w14:paraId="4229305B" w14:textId="77777777" w:rsidTr="00332E49">
        <w:trPr>
          <w:trHeight w:val="2277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D084701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n-GB"/>
                <w14:ligatures w14:val="standardContextual"/>
              </w:rPr>
            </w:pPr>
          </w:p>
          <w:p w14:paraId="5198CA3A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n-GB"/>
                <w14:ligatures w14:val="standardContextual"/>
              </w:rPr>
            </w:pPr>
          </w:p>
          <w:p w14:paraId="6D92FD3E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n-GB"/>
                <w14:ligatures w14:val="standardContextual"/>
              </w:rPr>
            </w:pPr>
          </w:p>
          <w:p w14:paraId="3B0A1C20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4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Summary</w:t>
            </w:r>
            <w:r w:rsidRPr="002C185B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of</w:t>
            </w:r>
            <w:r w:rsidRPr="002C185B">
              <w:rPr>
                <w:rFonts w:ascii="Arial" w:eastAsiaTheme="minorEastAsia" w:hAnsi="Arial" w:cs="Arial"/>
                <w:b/>
                <w:bCs/>
                <w:spacing w:val="-3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reason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for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referral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C0FC" w14:textId="77777777" w:rsidR="00C261BE" w:rsidRPr="007A63D1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en-GB"/>
                <w14:ligatures w14:val="standardContextual"/>
              </w:rPr>
            </w:pPr>
          </w:p>
        </w:tc>
      </w:tr>
      <w:tr w:rsidR="00C261BE" w:rsidRPr="002C185B" w14:paraId="50621CAC" w14:textId="77777777" w:rsidTr="00332E49">
        <w:trPr>
          <w:trHeight w:val="439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130DE5D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Date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of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 xml:space="preserve"> incident/death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5E52" w14:textId="77777777" w:rsidR="00C261BE" w:rsidRPr="002C185B" w:rsidRDefault="00C261BE" w:rsidP="00332E49">
            <w:pPr>
              <w:widowControl w:val="0"/>
              <w:tabs>
                <w:tab w:val="left" w:pos="1149"/>
              </w:tabs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477"/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ab/>
            </w:r>
            <w:r w:rsidRPr="002C185B"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>/</w:t>
            </w:r>
          </w:p>
        </w:tc>
      </w:tr>
    </w:tbl>
    <w:p w14:paraId="5EF2C4C1" w14:textId="77777777" w:rsidR="00C261BE" w:rsidRDefault="00C261BE" w:rsidP="00C261BE">
      <w:pPr>
        <w:spacing w:line="240" w:lineRule="auto"/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1695"/>
        <w:gridCol w:w="1694"/>
        <w:gridCol w:w="1697"/>
        <w:gridCol w:w="1695"/>
        <w:gridCol w:w="1445"/>
      </w:tblGrid>
      <w:tr w:rsidR="00C261BE" w:rsidRPr="002C185B" w14:paraId="32757A16" w14:textId="77777777" w:rsidTr="00332E49">
        <w:trPr>
          <w:trHeight w:val="438"/>
        </w:trPr>
        <w:tc>
          <w:tcPr>
            <w:tcW w:w="10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2730AE3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2.</w:t>
            </w:r>
            <w:r w:rsidRPr="002C185B">
              <w:rPr>
                <w:rFonts w:ascii="Arial" w:eastAsiaTheme="minorEastAsia" w:hAnsi="Arial" w:cs="Arial"/>
                <w:b/>
                <w:bCs/>
                <w:spacing w:val="3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 xml:space="preserve">Subject 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details</w:t>
            </w:r>
          </w:p>
        </w:tc>
      </w:tr>
      <w:tr w:rsidR="00C261BE" w:rsidRPr="002C185B" w14:paraId="0F199510" w14:textId="77777777" w:rsidTr="00332E49">
        <w:trPr>
          <w:trHeight w:val="506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FD96CBD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7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First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>name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8B31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en-GB"/>
                <w14:ligatures w14:val="standardContextual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541AC4B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7" w:after="0" w:line="240" w:lineRule="auto"/>
              <w:ind w:left="107"/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Last</w:t>
            </w:r>
            <w:r w:rsidRPr="002C185B">
              <w:rPr>
                <w:rFonts w:ascii="Arial" w:eastAsiaTheme="minorEastAsia" w:hAnsi="Arial" w:cs="Arial"/>
                <w:b/>
                <w:bCs/>
                <w:spacing w:val="-1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>name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9CC0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en-GB"/>
                <w14:ligatures w14:val="standardContextu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3953FB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Other</w:t>
            </w:r>
            <w:r w:rsidRPr="002C185B">
              <w:rPr>
                <w:rFonts w:ascii="Arial" w:eastAsiaTheme="minorEastAsia" w:hAnsi="Arial" w:cs="Arial"/>
                <w:b/>
                <w:bCs/>
                <w:spacing w:val="-16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 xml:space="preserve">names 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>used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A31D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en-GB"/>
                <w14:ligatures w14:val="standardContextual"/>
              </w:rPr>
            </w:pPr>
          </w:p>
        </w:tc>
      </w:tr>
      <w:tr w:rsidR="00C261BE" w:rsidRPr="002C185B" w14:paraId="6566C0E8" w14:textId="77777777" w:rsidTr="00332E49">
        <w:trPr>
          <w:trHeight w:val="438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3782E4C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Date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of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 xml:space="preserve"> birth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0F40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en-GB"/>
                <w14:ligatures w14:val="standardContextual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76C478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07"/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>Age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0E9B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en-GB"/>
                <w14:ligatures w14:val="standardContextu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EA91012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08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Gender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727B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en-GB"/>
                <w14:ligatures w14:val="standardContextual"/>
              </w:rPr>
            </w:pPr>
          </w:p>
        </w:tc>
      </w:tr>
      <w:tr w:rsidR="00C261BE" w:rsidRPr="002C185B" w14:paraId="4F7C4786" w14:textId="77777777" w:rsidTr="00332E49">
        <w:trPr>
          <w:trHeight w:val="438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2037786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Ethnicity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1118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en-GB"/>
                <w14:ligatures w14:val="standardContextual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2558F25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07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Disability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7EF1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en-GB"/>
                <w14:ligatures w14:val="standardContextu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24FD12C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08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NHS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number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54DB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en-GB"/>
                <w14:ligatures w14:val="standardContextual"/>
              </w:rPr>
            </w:pPr>
          </w:p>
        </w:tc>
      </w:tr>
      <w:tr w:rsidR="00C261BE" w:rsidRPr="002C185B" w14:paraId="2E654A97" w14:textId="77777777" w:rsidTr="00332E49">
        <w:trPr>
          <w:trHeight w:val="438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DD0C415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First Language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42C0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en-GB"/>
                <w14:ligatures w14:val="standardContextual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7B0B9F5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07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CFBD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en-GB"/>
                <w14:ligatures w14:val="standardContextu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2603012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08"/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F509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en-GB"/>
                <w14:ligatures w14:val="standardContextual"/>
              </w:rPr>
            </w:pPr>
          </w:p>
        </w:tc>
      </w:tr>
    </w:tbl>
    <w:p w14:paraId="7EEB411E" w14:textId="77777777" w:rsidR="00C261BE" w:rsidRDefault="00C261BE" w:rsidP="00C261BE">
      <w:pPr>
        <w:spacing w:line="240" w:lineRule="auto"/>
        <w:rPr>
          <w:rFonts w:ascii="Arial" w:eastAsiaTheme="minorEastAsia" w:hAnsi="Arial" w:cs="Arial"/>
          <w:sz w:val="24"/>
          <w:szCs w:val="24"/>
          <w:lang w:eastAsia="en-GB"/>
          <w14:ligatures w14:val="standardContextual"/>
        </w:rPr>
      </w:pPr>
    </w:p>
    <w:tbl>
      <w:tblPr>
        <w:tblpPr w:leftFromText="180" w:rightFromText="180" w:vertAnchor="text" w:horzAnchor="margin" w:tblpY="41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1695"/>
        <w:gridCol w:w="545"/>
        <w:gridCol w:w="1149"/>
        <w:gridCol w:w="1262"/>
        <w:gridCol w:w="437"/>
        <w:gridCol w:w="1695"/>
        <w:gridCol w:w="2007"/>
      </w:tblGrid>
      <w:tr w:rsidR="00C261BE" w:rsidRPr="002C185B" w14:paraId="5BE7F0A1" w14:textId="77777777" w:rsidTr="00332E49">
        <w:trPr>
          <w:trHeight w:val="43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22E19EE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>GP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8704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2399034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08"/>
              <w:rPr>
                <w:rFonts w:ascii="Arial" w:eastAsiaTheme="minorEastAsia" w:hAnsi="Arial" w:cs="Arial"/>
                <w:spacing w:val="-2"/>
                <w:sz w:val="18"/>
                <w:szCs w:val="18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Postmortem</w:t>
            </w:r>
            <w:r w:rsidRPr="002C185B">
              <w:rPr>
                <w:rFonts w:ascii="Arial" w:eastAsiaTheme="minorEastAsia" w:hAnsi="Arial" w:cs="Arial"/>
                <w:b/>
                <w:bCs/>
                <w:spacing w:val="-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result</w:t>
            </w:r>
            <w:r w:rsidRPr="002C185B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lang w:eastAsia="en-GB"/>
                <w14:ligatures w14:val="standardContextual"/>
              </w:rPr>
              <w:t>(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if</w:t>
            </w:r>
            <w:r w:rsidRPr="002C185B">
              <w:rPr>
                <w:rFonts w:ascii="Arial" w:eastAsiaTheme="minorEastAsia" w:hAnsi="Arial" w:cs="Arial"/>
                <w:spacing w:val="-4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pacing w:val="-2"/>
                <w:sz w:val="18"/>
                <w:szCs w:val="18"/>
                <w:lang w:eastAsia="en-GB"/>
                <w14:ligatures w14:val="standardContextual"/>
              </w:rPr>
              <w:t>applicable)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D602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</w:tr>
      <w:tr w:rsidR="00C261BE" w:rsidRPr="002C185B" w14:paraId="371C1BA9" w14:textId="77777777" w:rsidTr="00332E49">
        <w:trPr>
          <w:trHeight w:val="50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C072B86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725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Home 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address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A81E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EC76B3B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 w:right="144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Housing tenure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723B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4FF2F6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91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School</w:t>
            </w:r>
            <w:r w:rsidRPr="002C185B">
              <w:rPr>
                <w:rFonts w:ascii="Arial" w:eastAsiaTheme="minorEastAsia" w:hAnsi="Arial" w:cs="Arial"/>
                <w:b/>
                <w:bCs/>
                <w:spacing w:val="-16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 xml:space="preserve">/ 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college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A3AE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</w:tr>
      <w:tr w:rsidR="00C261BE" w:rsidRPr="002C185B" w14:paraId="496F2054" w14:textId="77777777" w:rsidTr="00332E49">
        <w:trPr>
          <w:trHeight w:val="436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C5DE6E1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3.</w:t>
            </w:r>
            <w:r w:rsidRPr="002C185B">
              <w:rPr>
                <w:rFonts w:ascii="Arial" w:eastAsiaTheme="minorEastAsia" w:hAnsi="Arial" w:cs="Arial"/>
                <w:b/>
                <w:bCs/>
                <w:spacing w:val="30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Other</w:t>
            </w:r>
            <w:r w:rsidRPr="002C185B">
              <w:rPr>
                <w:rFonts w:ascii="Arial" w:eastAsiaTheme="minorEastAsia" w:hAnsi="Arial" w:cs="Arial"/>
                <w:b/>
                <w:bCs/>
                <w:spacing w:val="-3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relevant</w:t>
            </w:r>
            <w:r w:rsidRPr="002C185B">
              <w:rPr>
                <w:rFonts w:ascii="Arial" w:eastAsiaTheme="minorEastAsia" w:hAnsi="Arial" w:cs="Arial"/>
                <w:b/>
                <w:bCs/>
                <w:spacing w:val="-6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person(s)</w:t>
            </w:r>
            <w:r w:rsidRPr="002C185B">
              <w:rPr>
                <w:rFonts w:ascii="Arial" w:eastAsiaTheme="minorEastAsia" w:hAnsi="Arial" w:cs="Arial"/>
                <w:b/>
                <w:bCs/>
                <w:spacing w:val="-1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details</w:t>
            </w:r>
          </w:p>
        </w:tc>
      </w:tr>
      <w:tr w:rsidR="00C261BE" w:rsidRPr="002C185B" w14:paraId="4A90BEFC" w14:textId="77777777" w:rsidTr="00332E49">
        <w:trPr>
          <w:trHeight w:val="438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7380125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a.</w:t>
            </w:r>
            <w:r w:rsidRPr="002C185B">
              <w:rPr>
                <w:rFonts w:ascii="Arial" w:eastAsiaTheme="minorEastAsia" w:hAnsi="Arial" w:cs="Arial"/>
                <w:b/>
                <w:bCs/>
                <w:spacing w:val="3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Next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of</w:t>
            </w:r>
            <w:r w:rsidRPr="002C185B">
              <w:rPr>
                <w:rFonts w:ascii="Arial" w:eastAsiaTheme="minorEastAsia" w:hAnsi="Arial" w:cs="Arial"/>
                <w:b/>
                <w:bCs/>
                <w:spacing w:val="-3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kin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/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nearest</w:t>
            </w:r>
            <w:r w:rsidRPr="002C185B">
              <w:rPr>
                <w:rFonts w:ascii="Arial" w:eastAsiaTheme="minorEastAsia" w:hAnsi="Arial" w:cs="Arial"/>
                <w:b/>
                <w:bCs/>
                <w:spacing w:val="-3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relative</w:t>
            </w:r>
            <w:r w:rsidRPr="002C185B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/</w:t>
            </w:r>
            <w:r w:rsidRPr="002C185B">
              <w:rPr>
                <w:rFonts w:ascii="Arial" w:eastAsiaTheme="minorEastAsia" w:hAnsi="Arial" w:cs="Arial"/>
                <w:b/>
                <w:bCs/>
                <w:spacing w:val="-3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nearest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relevant</w:t>
            </w:r>
            <w:r w:rsidRPr="002C185B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person</w:t>
            </w:r>
          </w:p>
        </w:tc>
      </w:tr>
      <w:tr w:rsidR="00C261BE" w:rsidRPr="002C185B" w14:paraId="176931C8" w14:textId="77777777" w:rsidTr="00332E49">
        <w:trPr>
          <w:trHeight w:val="43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DFB9B85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>Name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0C38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037E15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08"/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</w:pPr>
            <w:r w:rsidRPr="00316868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>DOB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DF3E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</w:tr>
      <w:tr w:rsidR="00C261BE" w:rsidRPr="002C185B" w14:paraId="705A0618" w14:textId="77777777" w:rsidTr="00332E49">
        <w:trPr>
          <w:trHeight w:val="50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9A77A7B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91"/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 xml:space="preserve">Relationship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to subject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9CB1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A12349B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7" w:after="0" w:line="240" w:lineRule="auto"/>
              <w:ind w:left="108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316868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Address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CCE9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</w:tr>
      <w:tr w:rsidR="00C261BE" w:rsidRPr="002C185B" w14:paraId="617F8542" w14:textId="77777777" w:rsidTr="00332E49">
        <w:trPr>
          <w:trHeight w:val="101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8A8C5DF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eastAsiaTheme="minorEastAsia" w:hAnsi="Arial" w:cs="Arial"/>
                <w:b/>
                <w:bCs/>
                <w:szCs w:val="21"/>
                <w:lang w:eastAsia="en-GB"/>
                <w14:ligatures w14:val="standardContextual"/>
              </w:rPr>
            </w:pPr>
          </w:p>
          <w:p w14:paraId="0DBBDF4C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</w:pPr>
            <w:r w:rsidRPr="00316868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Any</w:t>
            </w:r>
            <w:r w:rsidRPr="00316868">
              <w:rPr>
                <w:rFonts w:ascii="Arial" w:eastAsiaTheme="minorEastAsia" w:hAnsi="Arial" w:cs="Arial"/>
                <w:b/>
                <w:bCs/>
                <w:spacing w:val="-9"/>
                <w:lang w:eastAsia="en-GB"/>
                <w14:ligatures w14:val="standardContextual"/>
              </w:rPr>
              <w:t xml:space="preserve"> </w:t>
            </w:r>
            <w:r w:rsidRPr="00316868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other</w:t>
            </w:r>
            <w:r w:rsidRPr="00316868"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 xml:space="preserve"> </w:t>
            </w:r>
            <w:r w:rsidRPr="00316868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information</w:t>
            </w:r>
            <w:r w:rsidRPr="00316868">
              <w:rPr>
                <w:rFonts w:ascii="Arial" w:eastAsiaTheme="minorEastAsia" w:hAnsi="Arial" w:cs="Arial"/>
                <w:b/>
                <w:bCs/>
                <w:spacing w:val="-11"/>
                <w:lang w:eastAsia="en-GB"/>
                <w14:ligatures w14:val="standardContextual"/>
              </w:rPr>
              <w:t xml:space="preserve"> </w:t>
            </w:r>
            <w:r w:rsidRPr="00316868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that</w:t>
            </w:r>
            <w:r w:rsidRPr="00316868"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 xml:space="preserve"> </w:t>
            </w:r>
            <w:r w:rsidRPr="00316868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is relevant to the discussion</w:t>
            </w:r>
          </w:p>
        </w:tc>
        <w:tc>
          <w:tcPr>
            <w:tcW w:w="7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0D92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</w:tr>
      <w:tr w:rsidR="00C261BE" w:rsidRPr="002C185B" w14:paraId="45257C0A" w14:textId="77777777" w:rsidTr="00332E49">
        <w:trPr>
          <w:trHeight w:val="438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428327B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b.</w:t>
            </w:r>
            <w:r w:rsidRPr="002C185B">
              <w:rPr>
                <w:rFonts w:ascii="Arial" w:eastAsiaTheme="minorEastAsia" w:hAnsi="Arial" w:cs="Arial"/>
                <w:b/>
                <w:bCs/>
                <w:spacing w:val="21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Other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relevant</w:t>
            </w:r>
            <w:r w:rsidRPr="002C185B">
              <w:rPr>
                <w:rFonts w:ascii="Arial" w:eastAsiaTheme="minorEastAsia" w:hAnsi="Arial" w:cs="Arial"/>
                <w:b/>
                <w:bCs/>
                <w:spacing w:val="-3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person</w:t>
            </w:r>
            <w:r w:rsidRPr="002C185B">
              <w:rPr>
                <w:rFonts w:ascii="Arial" w:eastAsiaTheme="minorEastAsia" w:hAnsi="Arial" w:cs="Arial"/>
                <w:b/>
                <w:bCs/>
                <w:spacing w:val="-6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/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family</w:t>
            </w:r>
            <w:r w:rsidRPr="002C185B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member</w:t>
            </w:r>
            <w:r w:rsidRPr="002C185B">
              <w:rPr>
                <w:rFonts w:ascii="Arial" w:eastAsiaTheme="minorEastAsia" w:hAnsi="Arial" w:cs="Arial"/>
                <w:b/>
                <w:bCs/>
                <w:spacing w:val="-7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/</w:t>
            </w:r>
            <w:r w:rsidRPr="002C185B">
              <w:rPr>
                <w:rFonts w:ascii="Arial" w:eastAsiaTheme="minorEastAsia" w:hAnsi="Arial" w:cs="Arial"/>
                <w:b/>
                <w:bCs/>
                <w:spacing w:val="-3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friend</w:t>
            </w:r>
          </w:p>
        </w:tc>
      </w:tr>
      <w:tr w:rsidR="00C261BE" w:rsidRPr="002C185B" w14:paraId="363242EB" w14:textId="77777777" w:rsidTr="00332E49">
        <w:trPr>
          <w:trHeight w:val="43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A146014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>Name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ADF2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D3BC5C1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08"/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</w:pPr>
            <w:r w:rsidRPr="00316868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>DOB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305E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</w:tr>
      <w:tr w:rsidR="00C261BE" w:rsidRPr="002C185B" w14:paraId="487544EA" w14:textId="77777777" w:rsidTr="00332E49">
        <w:trPr>
          <w:trHeight w:val="50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13DF0C3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91"/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 xml:space="preserve">Relationship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to subject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35F2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0434DE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7" w:after="0" w:line="240" w:lineRule="auto"/>
              <w:ind w:left="108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316868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Address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0C14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</w:tr>
      <w:tr w:rsidR="00C261BE" w:rsidRPr="002C185B" w14:paraId="1FD4099A" w14:textId="77777777" w:rsidTr="00332E49">
        <w:trPr>
          <w:trHeight w:val="101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5E1A331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en-GB"/>
                <w14:ligatures w14:val="standardContextual"/>
              </w:rPr>
            </w:pPr>
          </w:p>
          <w:p w14:paraId="4C3E7501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Any</w:t>
            </w:r>
            <w:r w:rsidRPr="002C185B">
              <w:rPr>
                <w:rFonts w:ascii="Arial" w:eastAsiaTheme="minorEastAsia" w:hAnsi="Arial" w:cs="Arial"/>
                <w:b/>
                <w:bCs/>
                <w:spacing w:val="-9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other</w:t>
            </w:r>
            <w:r w:rsidRPr="002C185B"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information</w:t>
            </w:r>
            <w:r w:rsidRPr="002C185B">
              <w:rPr>
                <w:rFonts w:ascii="Arial" w:eastAsiaTheme="minorEastAsia" w:hAnsi="Arial" w:cs="Arial"/>
                <w:b/>
                <w:bCs/>
                <w:spacing w:val="-11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that</w:t>
            </w:r>
            <w:r w:rsidRPr="002C185B"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is relevant to the discussion</w:t>
            </w:r>
          </w:p>
        </w:tc>
        <w:tc>
          <w:tcPr>
            <w:tcW w:w="7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77EA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</w:tr>
      <w:tr w:rsidR="00C261BE" w:rsidRPr="002C185B" w14:paraId="078C887A" w14:textId="77777777" w:rsidTr="00332E49">
        <w:trPr>
          <w:trHeight w:val="438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4811843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lastRenderedPageBreak/>
              <w:t>c.</w:t>
            </w:r>
            <w:r w:rsidRPr="002C185B">
              <w:rPr>
                <w:rFonts w:ascii="Arial" w:eastAsiaTheme="minorEastAsia" w:hAnsi="Arial" w:cs="Arial"/>
                <w:b/>
                <w:bCs/>
                <w:spacing w:val="33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Other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relevant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person</w:t>
            </w:r>
            <w:r w:rsidRPr="002C185B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/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family</w:t>
            </w:r>
            <w:r w:rsidRPr="002C185B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member</w:t>
            </w:r>
            <w:r w:rsidRPr="002C185B">
              <w:rPr>
                <w:rFonts w:ascii="Arial" w:eastAsiaTheme="minorEastAsia" w:hAnsi="Arial" w:cs="Arial"/>
                <w:b/>
                <w:bCs/>
                <w:spacing w:val="-7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/</w:t>
            </w:r>
            <w:r w:rsidRPr="002C185B">
              <w:rPr>
                <w:rFonts w:ascii="Arial" w:eastAsiaTheme="minorEastAsia" w:hAnsi="Arial" w:cs="Arial"/>
                <w:b/>
                <w:bCs/>
                <w:spacing w:val="-3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friend</w:t>
            </w:r>
          </w:p>
        </w:tc>
      </w:tr>
      <w:tr w:rsidR="00C261BE" w:rsidRPr="002C185B" w14:paraId="116F9733" w14:textId="77777777" w:rsidTr="00332E49">
        <w:trPr>
          <w:trHeight w:val="43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5C6465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>Name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59BF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73D32C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08"/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>DOB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1034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</w:tr>
      <w:tr w:rsidR="00C261BE" w:rsidRPr="002C185B" w14:paraId="4D78A69B" w14:textId="77777777" w:rsidTr="00332E49">
        <w:trPr>
          <w:trHeight w:val="50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1084032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91"/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 xml:space="preserve">Relationship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to subject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6846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14226B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7" w:after="0" w:line="240" w:lineRule="auto"/>
              <w:ind w:left="108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Address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31CF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</w:tr>
      <w:tr w:rsidR="00C261BE" w:rsidRPr="002C185B" w14:paraId="4BA095AA" w14:textId="77777777" w:rsidTr="00332E49">
        <w:trPr>
          <w:trHeight w:val="101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89C66AF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en-GB"/>
                <w14:ligatures w14:val="standardContextual"/>
              </w:rPr>
            </w:pPr>
          </w:p>
          <w:p w14:paraId="131C059E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Any</w:t>
            </w:r>
            <w:r w:rsidRPr="002C185B">
              <w:rPr>
                <w:rFonts w:ascii="Arial" w:eastAsiaTheme="minorEastAsia" w:hAnsi="Arial" w:cs="Arial"/>
                <w:b/>
                <w:bCs/>
                <w:spacing w:val="-9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other</w:t>
            </w:r>
            <w:r w:rsidRPr="002C185B"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information</w:t>
            </w:r>
            <w:r w:rsidRPr="002C185B">
              <w:rPr>
                <w:rFonts w:ascii="Arial" w:eastAsiaTheme="minorEastAsia" w:hAnsi="Arial" w:cs="Arial"/>
                <w:b/>
                <w:bCs/>
                <w:spacing w:val="-11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that</w:t>
            </w:r>
            <w:r w:rsidRPr="002C185B"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is relevant to the discussion</w:t>
            </w:r>
          </w:p>
        </w:tc>
        <w:tc>
          <w:tcPr>
            <w:tcW w:w="7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4129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</w:tr>
      <w:tr w:rsidR="00C261BE" w:rsidRPr="002C185B" w14:paraId="42E51E57" w14:textId="77777777" w:rsidTr="00332E49">
        <w:trPr>
          <w:trHeight w:val="438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A9A7771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i/>
                <w:iCs/>
                <w:lang w:eastAsia="en-GB"/>
                <w14:ligatures w14:val="standardContextual"/>
              </w:rPr>
              <w:t>Please</w:t>
            </w:r>
            <w:r w:rsidRPr="002C185B">
              <w:rPr>
                <w:rFonts w:ascii="Arial" w:eastAsiaTheme="minorEastAsia" w:hAnsi="Arial" w:cs="Arial"/>
                <w:b/>
                <w:bCs/>
                <w:i/>
                <w:iCs/>
                <w:spacing w:val="-3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i/>
                <w:iCs/>
                <w:lang w:eastAsia="en-GB"/>
                <w14:ligatures w14:val="standardContextual"/>
              </w:rPr>
              <w:t>add</w:t>
            </w:r>
            <w:r w:rsidRPr="002C185B">
              <w:rPr>
                <w:rFonts w:ascii="Arial" w:eastAsiaTheme="minorEastAsia" w:hAnsi="Arial" w:cs="Arial"/>
                <w:b/>
                <w:bCs/>
                <w:i/>
                <w:iCs/>
                <w:spacing w:val="-5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i/>
                <w:iCs/>
                <w:lang w:eastAsia="en-GB"/>
                <w14:ligatures w14:val="standardContextual"/>
              </w:rPr>
              <w:t>others</w:t>
            </w:r>
            <w:r w:rsidRPr="002C185B">
              <w:rPr>
                <w:rFonts w:ascii="Arial" w:eastAsiaTheme="minorEastAsia" w:hAnsi="Arial" w:cs="Arial"/>
                <w:b/>
                <w:bCs/>
                <w:i/>
                <w:iCs/>
                <w:spacing w:val="-5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i/>
                <w:iCs/>
                <w:lang w:eastAsia="en-GB"/>
                <w14:ligatures w14:val="standardContextual"/>
              </w:rPr>
              <w:t>as</w:t>
            </w:r>
            <w:r w:rsidRPr="002C185B">
              <w:rPr>
                <w:rFonts w:ascii="Arial" w:eastAsiaTheme="minorEastAsia" w:hAnsi="Arial" w:cs="Arial"/>
                <w:b/>
                <w:bCs/>
                <w:i/>
                <w:i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i/>
                <w:iCs/>
                <w:spacing w:val="-2"/>
                <w:lang w:eastAsia="en-GB"/>
                <w14:ligatures w14:val="standardContextual"/>
              </w:rPr>
              <w:t>required</w:t>
            </w:r>
          </w:p>
        </w:tc>
      </w:tr>
    </w:tbl>
    <w:p w14:paraId="6AC9C5D8" w14:textId="77777777" w:rsidR="00C261BE" w:rsidRDefault="00C261BE" w:rsidP="00C261B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b/>
          <w:bCs/>
          <w:lang w:eastAsia="en-GB"/>
          <w14:ligatures w14:val="standardContextual"/>
        </w:rPr>
      </w:pPr>
    </w:p>
    <w:p w14:paraId="59B7F24B" w14:textId="77777777" w:rsidR="00C261BE" w:rsidRDefault="00C261BE" w:rsidP="00C261B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b/>
          <w:bCs/>
          <w:lang w:eastAsia="en-GB"/>
          <w14:ligatures w14:val="standardContextual"/>
        </w:rPr>
      </w:pPr>
    </w:p>
    <w:tbl>
      <w:tblPr>
        <w:tblpPr w:leftFromText="180" w:rightFromText="180" w:vertAnchor="text" w:horzAnchor="margin" w:tblpY="-3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2"/>
        <w:gridCol w:w="7093"/>
      </w:tblGrid>
      <w:tr w:rsidR="00C261BE" w:rsidRPr="002C185B" w14:paraId="542BF0D6" w14:textId="77777777" w:rsidTr="00332E49">
        <w:trPr>
          <w:trHeight w:val="964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0D706C9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8" w:after="0" w:line="240" w:lineRule="auto"/>
              <w:ind w:left="110"/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lastRenderedPageBreak/>
              <w:t>4.</w:t>
            </w:r>
            <w:r w:rsidRPr="002C185B">
              <w:rPr>
                <w:rFonts w:ascii="Arial" w:eastAsiaTheme="minorEastAsia" w:hAnsi="Arial" w:cs="Arial"/>
                <w:b/>
                <w:bCs/>
                <w:spacing w:val="30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Agency</w:t>
            </w:r>
            <w:r w:rsidRPr="002C185B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involvement</w:t>
            </w:r>
            <w:r w:rsidRPr="002C185B">
              <w:rPr>
                <w:rFonts w:ascii="Arial" w:eastAsiaTheme="minorEastAsia" w:hAnsi="Arial" w:cs="Arial"/>
                <w:b/>
                <w:bCs/>
                <w:spacing w:val="-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with</w:t>
            </w:r>
            <w:r w:rsidRPr="002C185B">
              <w:rPr>
                <w:rFonts w:ascii="Arial" w:eastAsiaTheme="minorEastAsia" w:hAnsi="Arial" w:cs="Arial"/>
                <w:b/>
                <w:bCs/>
                <w:spacing w:val="-3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the</w:t>
            </w:r>
            <w:r w:rsidRPr="002C185B">
              <w:rPr>
                <w:rFonts w:ascii="Arial" w:eastAsiaTheme="minorEastAsia" w:hAnsi="Arial" w:cs="Arial"/>
                <w:b/>
                <w:bCs/>
                <w:spacing w:val="-6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subject</w:t>
            </w:r>
            <w:r w:rsidRPr="002C185B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and</w:t>
            </w:r>
            <w:r w:rsidRPr="002C185B">
              <w:rPr>
                <w:rFonts w:ascii="Arial" w:eastAsiaTheme="minorEastAsia" w:hAnsi="Arial" w:cs="Arial"/>
                <w:b/>
                <w:bCs/>
                <w:spacing w:val="-3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relevant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 xml:space="preserve"> others</w:t>
            </w:r>
            <w:r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Brief</w:t>
            </w:r>
            <w:r w:rsidRPr="002C185B">
              <w:rPr>
                <w:rFonts w:ascii="Arial" w:eastAsiaTheme="minorEastAsia" w:hAnsi="Arial" w:cs="Arial"/>
                <w:spacing w:val="-3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summary</w:t>
            </w:r>
            <w:r w:rsidRPr="002C185B">
              <w:rPr>
                <w:rFonts w:ascii="Arial" w:eastAsiaTheme="minorEastAsia" w:hAnsi="Arial" w:cs="Arial"/>
                <w:spacing w:val="-1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of</w:t>
            </w:r>
            <w:r w:rsidRPr="002C185B">
              <w:rPr>
                <w:rFonts w:ascii="Arial" w:eastAsiaTheme="minorEastAsia" w:hAnsi="Arial" w:cs="Arial"/>
                <w:spacing w:val="-3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work/intervention</w:t>
            </w:r>
            <w:r w:rsidRPr="002C185B">
              <w:rPr>
                <w:rFonts w:ascii="Arial" w:eastAsiaTheme="minorEastAsia" w:hAnsi="Arial" w:cs="Arial"/>
                <w:spacing w:val="-5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undertaken.</w:t>
            </w:r>
            <w:r w:rsidRPr="002C185B">
              <w:rPr>
                <w:rFonts w:ascii="Arial" w:eastAsiaTheme="minorEastAsia" w:hAnsi="Arial" w:cs="Arial"/>
                <w:spacing w:val="-5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Please</w:t>
            </w:r>
            <w:r w:rsidRPr="002C185B">
              <w:rPr>
                <w:rFonts w:ascii="Arial" w:eastAsiaTheme="minorEastAsia" w:hAnsi="Arial" w:cs="Arial"/>
                <w:spacing w:val="-5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include</w:t>
            </w:r>
            <w:r w:rsidRPr="002C185B">
              <w:rPr>
                <w:rFonts w:ascii="Arial" w:eastAsiaTheme="minorEastAsia" w:hAnsi="Arial" w:cs="Arial"/>
                <w:spacing w:val="-3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the key</w:t>
            </w:r>
            <w:r w:rsidRPr="002C185B">
              <w:rPr>
                <w:rFonts w:ascii="Arial" w:eastAsiaTheme="minorEastAsia" w:hAnsi="Arial" w:cs="Arial"/>
                <w:spacing w:val="-2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points,</w:t>
            </w:r>
            <w:r w:rsidRPr="002C185B">
              <w:rPr>
                <w:rFonts w:ascii="Arial" w:eastAsiaTheme="minorEastAsia" w:hAnsi="Arial" w:cs="Arial"/>
                <w:spacing w:val="-5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an</w:t>
            </w:r>
            <w:r w:rsidRPr="002C185B">
              <w:rPr>
                <w:rFonts w:ascii="Arial" w:eastAsiaTheme="minorEastAsia" w:hAnsi="Arial" w:cs="Arial"/>
                <w:spacing w:val="-3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analysis</w:t>
            </w:r>
            <w:r w:rsidRPr="002C185B">
              <w:rPr>
                <w:rFonts w:ascii="Arial" w:eastAsiaTheme="minorEastAsia" w:hAnsi="Arial" w:cs="Arial"/>
                <w:spacing w:val="-4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that</w:t>
            </w:r>
            <w:r w:rsidRPr="002C185B">
              <w:rPr>
                <w:rFonts w:ascii="Arial" w:eastAsiaTheme="minorEastAsia" w:hAnsi="Arial" w:cs="Arial"/>
                <w:spacing w:val="-5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summarises</w:t>
            </w:r>
            <w:r w:rsidRPr="002C185B">
              <w:rPr>
                <w:rFonts w:ascii="Arial" w:eastAsiaTheme="minorEastAsia" w:hAnsi="Arial" w:cs="Arial"/>
                <w:spacing w:val="-2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and</w:t>
            </w:r>
            <w:r w:rsidRPr="002C185B">
              <w:rPr>
                <w:rFonts w:ascii="Arial" w:eastAsiaTheme="minorEastAsia" w:hAnsi="Arial" w:cs="Arial"/>
                <w:spacing w:val="-3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gives</w:t>
            </w:r>
            <w:r w:rsidRPr="002C185B">
              <w:rPr>
                <w:rFonts w:ascii="Arial" w:eastAsiaTheme="minorEastAsia" w:hAnsi="Arial" w:cs="Arial"/>
                <w:spacing w:val="-2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the case outline.</w:t>
            </w:r>
            <w:r w:rsidRPr="002C185B">
              <w:rPr>
                <w:rFonts w:ascii="Arial" w:eastAsiaTheme="minorEastAsia" w:hAnsi="Arial" w:cs="Arial"/>
                <w:spacing w:val="40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sz w:val="18"/>
                <w:szCs w:val="18"/>
                <w:lang w:eastAsia="en-GB"/>
                <w14:ligatures w14:val="standardContextual"/>
              </w:rPr>
              <w:t>Do not include a full chronology at this stage.</w:t>
            </w:r>
          </w:p>
        </w:tc>
      </w:tr>
      <w:tr w:rsidR="00C261BE" w:rsidRPr="002C185B" w14:paraId="0883C7EB" w14:textId="77777777" w:rsidTr="00332E49">
        <w:trPr>
          <w:trHeight w:val="438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C314D7" w14:textId="77777777" w:rsidR="00C261BE" w:rsidRPr="00F913FC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2" w:after="0" w:line="240" w:lineRule="auto"/>
              <w:ind w:left="110" w:right="76"/>
              <w:rPr>
                <w:rFonts w:ascii="Arial" w:eastAsiaTheme="minorEastAsia" w:hAnsi="Arial" w:cs="Arial"/>
                <w:b/>
                <w:bCs/>
                <w:color w:val="000000" w:themeColor="text1"/>
                <w:lang w:eastAsia="en-GB"/>
                <w14:ligatures w14:val="standardContextual"/>
              </w:rPr>
            </w:pPr>
            <w:r w:rsidRPr="00F913FC">
              <w:rPr>
                <w:rFonts w:ascii="Arial" w:eastAsiaTheme="minorEastAsia" w:hAnsi="Arial" w:cs="Arial"/>
                <w:b/>
                <w:bCs/>
                <w:color w:val="000000" w:themeColor="text1"/>
                <w:lang w:eastAsia="en-GB"/>
                <w14:ligatures w14:val="standardContextual"/>
              </w:rPr>
              <w:t>Details of Original Referrer/Referral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4BE8" w14:textId="77777777" w:rsidR="00C261BE" w:rsidRPr="000E3DC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8"/>
              <w:rPr>
                <w:rFonts w:ascii="Arial" w:hAnsi="Arial" w:cs="Arial"/>
              </w:rPr>
            </w:pPr>
          </w:p>
        </w:tc>
      </w:tr>
      <w:tr w:rsidR="00C261BE" w:rsidRPr="002C185B" w14:paraId="14B11BD3" w14:textId="77777777" w:rsidTr="00332E49">
        <w:trPr>
          <w:trHeight w:val="2803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2994488" w14:textId="77777777" w:rsidR="00C261BE" w:rsidRPr="00F913FC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2" w:after="0" w:line="240" w:lineRule="auto"/>
              <w:ind w:left="110" w:right="76"/>
              <w:rPr>
                <w:rFonts w:ascii="Arial" w:eastAsiaTheme="minorEastAsia" w:hAnsi="Arial" w:cs="Arial"/>
                <w:b/>
                <w:bCs/>
                <w:color w:val="000000" w:themeColor="text1"/>
                <w:lang w:eastAsia="en-GB"/>
                <w14:ligatures w14:val="standardContextual"/>
              </w:rPr>
            </w:pPr>
            <w:r w:rsidRPr="00F913FC">
              <w:rPr>
                <w:rFonts w:ascii="Arial" w:eastAsiaTheme="minorEastAsia" w:hAnsi="Arial" w:cs="Arial"/>
                <w:b/>
                <w:bCs/>
                <w:color w:val="000000" w:themeColor="text1"/>
                <w:lang w:eastAsia="en-GB"/>
                <w14:ligatures w14:val="standardContextual"/>
              </w:rPr>
              <w:t>Summary of case/circumstances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FE29" w14:textId="77777777" w:rsidR="00C261BE" w:rsidRPr="00F97415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8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261BE" w:rsidRPr="002C185B" w14:paraId="29876490" w14:textId="77777777" w:rsidTr="00332E49">
        <w:trPr>
          <w:trHeight w:val="2933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9853894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2" w:after="0" w:line="240" w:lineRule="auto"/>
              <w:ind w:left="110" w:right="76"/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</w:pPr>
            <w:r w:rsidRPr="00F913FC">
              <w:rPr>
                <w:rFonts w:ascii="Arial" w:eastAsiaTheme="minorEastAsia" w:hAnsi="Arial" w:cs="Arial"/>
                <w:b/>
                <w:bCs/>
                <w:color w:val="000000" w:themeColor="text1"/>
                <w:lang w:eastAsia="en-GB"/>
                <w14:ligatures w14:val="standardContextual"/>
              </w:rPr>
              <w:t>Agencies involved with the Service User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8782F" w14:textId="77777777" w:rsidR="00C261BE" w:rsidRPr="00A44DA6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8" w:right="142"/>
              <w:rPr>
                <w:rFonts w:ascii="Arial" w:eastAsiaTheme="minorEastAsia" w:hAnsi="Arial" w:cs="Arial"/>
                <w:spacing w:val="-2"/>
                <w:lang w:eastAsia="en-GB"/>
                <w14:ligatures w14:val="standardContextual"/>
              </w:rPr>
            </w:pPr>
          </w:p>
        </w:tc>
      </w:tr>
      <w:tr w:rsidR="00C261BE" w:rsidRPr="002C185B" w14:paraId="234204D1" w14:textId="77777777" w:rsidTr="00332E49">
        <w:trPr>
          <w:trHeight w:val="3653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4A29B8B6" w14:textId="77777777" w:rsidR="00C261BE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76"/>
              <w:rPr>
                <w:rFonts w:ascii="Arial" w:eastAsiaTheme="minorEastAsia" w:hAnsi="Arial" w:cs="Arial"/>
                <w:b/>
                <w:bCs/>
                <w:color w:val="FF0000"/>
                <w:lang w:eastAsia="en-GB"/>
                <w14:ligatures w14:val="standardContextual"/>
              </w:rPr>
            </w:pPr>
          </w:p>
          <w:p w14:paraId="3D9FF423" w14:textId="77777777" w:rsidR="00C261BE" w:rsidRPr="00F913FC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2" w:after="0" w:line="240" w:lineRule="auto"/>
              <w:ind w:left="110" w:right="76"/>
              <w:rPr>
                <w:rFonts w:ascii="Arial" w:eastAsiaTheme="minorEastAsia" w:hAnsi="Arial" w:cs="Arial"/>
                <w:b/>
                <w:bCs/>
                <w:color w:val="000000" w:themeColor="text1"/>
                <w:lang w:eastAsia="en-GB"/>
                <w14:ligatures w14:val="standardContextual"/>
              </w:rPr>
            </w:pPr>
            <w:r w:rsidRPr="00F913FC">
              <w:rPr>
                <w:rFonts w:ascii="Arial" w:eastAsiaTheme="minorEastAsia" w:hAnsi="Arial" w:cs="Arial"/>
                <w:b/>
                <w:bCs/>
                <w:color w:val="000000" w:themeColor="text1"/>
                <w:lang w:eastAsia="en-GB"/>
                <w14:ligatures w14:val="standardContextual"/>
              </w:rPr>
              <w:t>Summary of agency involvement, intervention, care and service provision</w:t>
            </w:r>
            <w:r>
              <w:rPr>
                <w:rFonts w:ascii="Arial" w:eastAsiaTheme="minorEastAsia" w:hAnsi="Arial" w:cs="Arial"/>
                <w:b/>
                <w:bCs/>
                <w:color w:val="000000" w:themeColor="text1"/>
                <w:lang w:eastAsia="en-GB"/>
                <w14:ligatures w14:val="standardContextual"/>
              </w:rPr>
              <w:t xml:space="preserve"> including any safeguarding concerns raised, Section 42s, DoLs, Child Protection Plan, looked after child etc.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5AA46" w14:textId="77777777" w:rsidR="00C261BE" w:rsidRPr="000E3DC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44"/>
              <w:rPr>
                <w:rFonts w:ascii="Arial" w:hAnsi="Arial" w:cs="Arial"/>
              </w:rPr>
            </w:pPr>
          </w:p>
        </w:tc>
      </w:tr>
      <w:tr w:rsidR="00C261BE" w:rsidRPr="002C185B" w14:paraId="1BCE0FB6" w14:textId="77777777" w:rsidTr="00332E49">
        <w:trPr>
          <w:trHeight w:val="183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14:paraId="36BF810C" w14:textId="77777777" w:rsidR="00C261BE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10" w:right="76"/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</w:pPr>
          </w:p>
          <w:p w14:paraId="6BC668E5" w14:textId="77777777" w:rsidR="00C261BE" w:rsidRPr="0030401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10" w:right="76"/>
              <w:rPr>
                <w:rFonts w:ascii="Arial" w:eastAsiaTheme="minorEastAsia" w:hAnsi="Arial" w:cs="Arial"/>
                <w:b/>
                <w:bCs/>
                <w:color w:val="000000" w:themeColor="text1"/>
                <w:lang w:eastAsia="en-GB"/>
                <w14:ligatures w14:val="standardContextual"/>
              </w:rPr>
            </w:pPr>
            <w:r w:rsidRPr="00304018">
              <w:rPr>
                <w:rFonts w:ascii="Arial" w:eastAsiaTheme="minorEastAsia" w:hAnsi="Arial" w:cs="Arial"/>
                <w:b/>
                <w:bCs/>
                <w:color w:val="000000" w:themeColor="text1"/>
                <w:lang w:eastAsia="en-GB"/>
                <w14:ligatures w14:val="standardContextual"/>
              </w:rPr>
              <w:t xml:space="preserve">Summary of potential themes/challenges/learning identified that support the referral. </w:t>
            </w:r>
          </w:p>
          <w:p w14:paraId="35B31A98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10" w:right="76"/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</w:pPr>
            <w:r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75F" w14:textId="77777777" w:rsidR="00C261BE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108"/>
              <w:rPr>
                <w:rFonts w:ascii="Arial" w:eastAsiaTheme="minorEastAsia" w:hAnsi="Arial" w:cs="Arial"/>
                <w:spacing w:val="-2"/>
                <w:lang w:eastAsia="en-GB"/>
                <w14:ligatures w14:val="standardContextual"/>
              </w:rPr>
            </w:pPr>
          </w:p>
          <w:p w14:paraId="08F78C4D" w14:textId="77777777" w:rsidR="00C261BE" w:rsidRPr="00A44DA6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108"/>
              <w:rPr>
                <w:rFonts w:ascii="Arial" w:eastAsiaTheme="minorEastAsia" w:hAnsi="Arial" w:cs="Arial"/>
                <w:spacing w:val="-2"/>
                <w:lang w:eastAsia="en-GB"/>
                <w14:ligatures w14:val="standardContextual"/>
              </w:rPr>
            </w:pPr>
          </w:p>
        </w:tc>
      </w:tr>
    </w:tbl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7099"/>
      </w:tblGrid>
      <w:tr w:rsidR="00C261BE" w:rsidRPr="002C185B" w14:paraId="1206FC9E" w14:textId="77777777" w:rsidTr="00332E49">
        <w:trPr>
          <w:trHeight w:val="7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4B3D7343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76"/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How</w:t>
            </w:r>
            <w:r w:rsidRPr="002C185B">
              <w:rPr>
                <w:rFonts w:ascii="Arial" w:eastAsiaTheme="minorEastAsia" w:hAnsi="Arial" w:cs="Arial"/>
                <w:b/>
                <w:bCs/>
                <w:spacing w:val="-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well,</w:t>
            </w:r>
            <w:r w:rsidRPr="002C185B">
              <w:rPr>
                <w:rFonts w:ascii="Arial" w:eastAsiaTheme="minorEastAsia" w:hAnsi="Arial" w:cs="Arial"/>
                <w:b/>
                <w:bCs/>
                <w:spacing w:val="-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in</w:t>
            </w:r>
            <w:r w:rsidRPr="002C185B">
              <w:rPr>
                <w:rFonts w:ascii="Arial" w:eastAsiaTheme="minorEastAsia" w:hAnsi="Arial" w:cs="Arial"/>
                <w:b/>
                <w:bCs/>
                <w:spacing w:val="-9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your</w:t>
            </w:r>
            <w:r w:rsidRPr="002C185B">
              <w:rPr>
                <w:rFonts w:ascii="Arial" w:eastAsiaTheme="minorEastAsia" w:hAnsi="Arial" w:cs="Arial"/>
                <w:b/>
                <w:bCs/>
                <w:spacing w:val="-9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opinion,</w:t>
            </w:r>
            <w:r w:rsidRPr="002C185B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has the multi-agency partnership</w:t>
            </w:r>
          </w:p>
          <w:p w14:paraId="0F7BA962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 xml:space="preserve"> 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worked</w:t>
            </w:r>
            <w:r w:rsidRPr="002C185B">
              <w:rPr>
                <w:rFonts w:ascii="Arial" w:eastAsiaTheme="minorEastAsia" w:hAnsi="Arial" w:cs="Arial"/>
                <w:b/>
                <w:bCs/>
                <w:spacing w:val="-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together?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1DD87D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4" w:right="142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</w:tr>
    </w:tbl>
    <w:p w14:paraId="3115FEA2" w14:textId="77777777" w:rsidR="00C261BE" w:rsidRDefault="00C261BE" w:rsidP="00C261B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b/>
          <w:bCs/>
          <w:lang w:eastAsia="en-GB"/>
          <w14:ligatures w14:val="standardContextual"/>
        </w:rPr>
      </w:pPr>
    </w:p>
    <w:p w14:paraId="33D66066" w14:textId="77777777" w:rsidR="00C261BE" w:rsidRDefault="00C261BE" w:rsidP="00C261B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b/>
          <w:bCs/>
          <w:lang w:eastAsia="en-GB"/>
          <w14:ligatures w14:val="standardContextual"/>
        </w:rPr>
      </w:pPr>
    </w:p>
    <w:p w14:paraId="423CF0D6" w14:textId="77777777" w:rsidR="00C261BE" w:rsidRDefault="00C261BE" w:rsidP="00C261B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b/>
          <w:bCs/>
          <w:lang w:eastAsia="en-GB"/>
          <w14:ligatures w14:val="standardContextual"/>
        </w:rPr>
      </w:pPr>
    </w:p>
    <w:p w14:paraId="36F01C08" w14:textId="77777777" w:rsidR="00C261BE" w:rsidRDefault="00C261BE" w:rsidP="00C261B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b/>
          <w:bCs/>
          <w:lang w:eastAsia="en-GB"/>
          <w14:ligatures w14:val="standardContextual"/>
        </w:rPr>
      </w:pPr>
    </w:p>
    <w:p w14:paraId="34703407" w14:textId="77777777" w:rsidR="00C261BE" w:rsidRDefault="00C261BE" w:rsidP="00C261B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b/>
          <w:bCs/>
          <w:lang w:eastAsia="en-GB"/>
          <w14:ligatures w14:val="standardContextu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392"/>
        <w:gridCol w:w="1697"/>
        <w:gridCol w:w="3159"/>
      </w:tblGrid>
      <w:tr w:rsidR="00C261BE" w:rsidRPr="002C185B" w14:paraId="4A030EBA" w14:textId="77777777" w:rsidTr="00332E49">
        <w:trPr>
          <w:trHeight w:val="441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F88B135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5.</w:t>
            </w:r>
            <w:r w:rsidRPr="002C185B">
              <w:rPr>
                <w:rFonts w:ascii="Arial" w:eastAsiaTheme="minorEastAsia" w:hAnsi="Arial" w:cs="Arial"/>
                <w:b/>
                <w:bCs/>
                <w:spacing w:val="33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Referrer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details</w:t>
            </w:r>
          </w:p>
        </w:tc>
      </w:tr>
      <w:tr w:rsidR="00C261BE" w:rsidRPr="002C185B" w14:paraId="464C37EB" w14:textId="77777777" w:rsidTr="00332E49">
        <w:trPr>
          <w:trHeight w:val="438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258D28E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>Name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7B62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944ABA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107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Agency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792A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</w:tr>
      <w:tr w:rsidR="00C261BE" w:rsidRPr="002C185B" w14:paraId="683AE8F3" w14:textId="77777777" w:rsidTr="00332E49">
        <w:trPr>
          <w:trHeight w:val="438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50A0F47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>Role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1FFD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4CF6DC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07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Contact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60D7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107"/>
              <w:rPr>
                <w:rFonts w:ascii="Arial" w:eastAsiaTheme="minorEastAsia" w:hAnsi="Arial" w:cs="Arial"/>
                <w:iCs/>
                <w:spacing w:val="-2"/>
                <w:szCs w:val="18"/>
                <w:lang w:eastAsia="en-GB"/>
                <w14:ligatures w14:val="standardContextual"/>
              </w:rPr>
            </w:pPr>
          </w:p>
        </w:tc>
      </w:tr>
      <w:tr w:rsidR="00C261BE" w:rsidRPr="002C185B" w14:paraId="23096CFF" w14:textId="77777777" w:rsidTr="00332E49">
        <w:trPr>
          <w:trHeight w:val="506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707B21B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124"/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Manager</w:t>
            </w:r>
            <w:r w:rsidRPr="002C185B"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Name</w:t>
            </w:r>
            <w:r w:rsidRPr="002C185B"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responsible</w:t>
            </w:r>
            <w:r w:rsidRPr="002C185B"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for</w:t>
            </w:r>
            <w:r w:rsidRPr="002C185B"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quality assuring the referral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8B01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</w:tr>
      <w:tr w:rsidR="00C261BE" w:rsidRPr="002C185B" w14:paraId="17293659" w14:textId="77777777" w:rsidTr="00332E49">
        <w:trPr>
          <w:trHeight w:val="506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BA73EFD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124"/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Is</w:t>
            </w:r>
            <w:r w:rsidRPr="002C185B">
              <w:rPr>
                <w:rFonts w:ascii="Arial" w:eastAsiaTheme="minorEastAsia" w:hAnsi="Arial" w:cs="Arial"/>
                <w:b/>
                <w:bCs/>
                <w:spacing w:val="-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this</w:t>
            </w:r>
            <w:r w:rsidRPr="002C185B">
              <w:rPr>
                <w:rFonts w:ascii="Arial" w:eastAsiaTheme="minorEastAsia" w:hAnsi="Arial" w:cs="Arial"/>
                <w:b/>
                <w:bCs/>
                <w:spacing w:val="-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referral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subject</w:t>
            </w:r>
            <w:r w:rsidRPr="002C185B">
              <w:rPr>
                <w:rFonts w:ascii="Arial" w:eastAsiaTheme="minorEastAsia" w:hAnsi="Arial" w:cs="Arial"/>
                <w:b/>
                <w:bCs/>
                <w:spacing w:val="-7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to</w:t>
            </w:r>
            <w:r w:rsidRPr="002C185B">
              <w:rPr>
                <w:rFonts w:ascii="Arial" w:eastAsiaTheme="minorEastAsia" w:hAnsi="Arial" w:cs="Arial"/>
                <w:b/>
                <w:bCs/>
                <w:spacing w:val="-6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an</w:t>
            </w:r>
            <w:r w:rsidRPr="002C185B">
              <w:rPr>
                <w:rFonts w:ascii="Arial" w:eastAsiaTheme="minorEastAsia" w:hAnsi="Arial" w:cs="Arial"/>
                <w:b/>
                <w:bCs/>
                <w:spacing w:val="-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internal/single agency review?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4D46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</w:tr>
      <w:tr w:rsidR="00C261BE" w:rsidRPr="002C185B" w14:paraId="5617845B" w14:textId="77777777" w:rsidTr="00332E49">
        <w:trPr>
          <w:trHeight w:val="666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316A57D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Theme="minorEastAsia" w:hAnsi="Arial" w:cs="Arial"/>
                <w:i/>
                <w:iCs/>
                <w:spacing w:val="-5"/>
                <w:sz w:val="18"/>
                <w:szCs w:val="18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Lessons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learnt: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If</w:t>
            </w:r>
            <w:r w:rsidRPr="002C185B">
              <w:rPr>
                <w:rFonts w:ascii="Arial" w:eastAsiaTheme="minorEastAsia" w:hAnsi="Arial" w:cs="Arial"/>
                <w:i/>
                <w:iCs/>
                <w:spacing w:val="-6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appropriate</w:t>
            </w:r>
            <w:r w:rsidRPr="002C185B">
              <w:rPr>
                <w:rFonts w:ascii="Arial" w:eastAsiaTheme="minorEastAsia" w:hAnsi="Arial" w:cs="Arial"/>
                <w:i/>
                <w:iCs/>
                <w:spacing w:val="-5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please</w:t>
            </w:r>
            <w:r w:rsidRPr="002C185B">
              <w:rPr>
                <w:rFonts w:ascii="Arial" w:eastAsiaTheme="minorEastAsia" w:hAnsi="Arial" w:cs="Arial"/>
                <w:i/>
                <w:iCs/>
                <w:spacing w:val="-6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describe</w:t>
            </w:r>
            <w:r w:rsidRPr="002C185B">
              <w:rPr>
                <w:rFonts w:ascii="Arial" w:eastAsiaTheme="minorEastAsia" w:hAnsi="Arial" w:cs="Arial"/>
                <w:i/>
                <w:iCs/>
                <w:spacing w:val="-3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pacing w:val="-5"/>
                <w:sz w:val="18"/>
                <w:szCs w:val="18"/>
                <w:lang w:eastAsia="en-GB"/>
                <w14:ligatures w14:val="standardContextual"/>
              </w:rPr>
              <w:t>the</w:t>
            </w:r>
          </w:p>
          <w:p w14:paraId="36D765E2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31"/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lessons</w:t>
            </w:r>
            <w:r w:rsidRPr="002C185B">
              <w:rPr>
                <w:rFonts w:ascii="Arial" w:eastAsiaTheme="minorEastAsia" w:hAnsi="Arial" w:cs="Arial"/>
                <w:i/>
                <w:iCs/>
                <w:spacing w:val="-3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that</w:t>
            </w:r>
            <w:r w:rsidRPr="002C185B">
              <w:rPr>
                <w:rFonts w:ascii="Arial" w:eastAsiaTheme="minorEastAsia" w:hAnsi="Arial" w:cs="Arial"/>
                <w:i/>
                <w:iCs/>
                <w:spacing w:val="-4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have</w:t>
            </w:r>
            <w:r w:rsidRPr="002C185B">
              <w:rPr>
                <w:rFonts w:ascii="Arial" w:eastAsiaTheme="minorEastAsia" w:hAnsi="Arial" w:cs="Arial"/>
                <w:i/>
                <w:iCs/>
                <w:spacing w:val="-6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been</w:t>
            </w:r>
            <w:r w:rsidRPr="002C185B">
              <w:rPr>
                <w:rFonts w:ascii="Arial" w:eastAsiaTheme="minorEastAsia" w:hAnsi="Arial" w:cs="Arial"/>
                <w:i/>
                <w:iCs/>
                <w:spacing w:val="-4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learnt</w:t>
            </w:r>
            <w:r w:rsidRPr="002C185B">
              <w:rPr>
                <w:rFonts w:ascii="Arial" w:eastAsiaTheme="minorEastAsia" w:hAnsi="Arial" w:cs="Arial"/>
                <w:i/>
                <w:iCs/>
                <w:spacing w:val="-6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by</w:t>
            </w:r>
            <w:r w:rsidRPr="002C185B">
              <w:rPr>
                <w:rFonts w:ascii="Arial" w:eastAsiaTheme="minorEastAsia" w:hAnsi="Arial" w:cs="Arial"/>
                <w:i/>
                <w:iCs/>
                <w:spacing w:val="-3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your</w:t>
            </w:r>
            <w:r w:rsidRPr="002C185B">
              <w:rPr>
                <w:rFonts w:ascii="Arial" w:eastAsiaTheme="minorEastAsia" w:hAnsi="Arial" w:cs="Arial"/>
                <w:i/>
                <w:iCs/>
                <w:spacing w:val="-4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agency</w:t>
            </w:r>
            <w:r w:rsidRPr="002C185B">
              <w:rPr>
                <w:rFonts w:ascii="Arial" w:eastAsiaTheme="minorEastAsia" w:hAnsi="Arial" w:cs="Arial"/>
                <w:i/>
                <w:iCs/>
                <w:spacing w:val="-2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and</w:t>
            </w:r>
            <w:r w:rsidRPr="002C185B">
              <w:rPr>
                <w:rFonts w:ascii="Arial" w:eastAsiaTheme="minorEastAsia" w:hAnsi="Arial" w:cs="Arial"/>
                <w:i/>
                <w:iCs/>
                <w:spacing w:val="-6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any changes made as a result.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4ECB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</w:tr>
      <w:tr w:rsidR="00C261BE" w:rsidRPr="002C185B" w14:paraId="18442B0B" w14:textId="77777777" w:rsidTr="00332E49">
        <w:trPr>
          <w:trHeight w:val="667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5F3D8341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Theme="minorEastAsia" w:hAnsi="Arial" w:cs="Arial"/>
                <w:i/>
                <w:iCs/>
                <w:spacing w:val="-2"/>
                <w:sz w:val="18"/>
                <w:szCs w:val="18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Considerations:</w:t>
            </w:r>
            <w:r w:rsidRPr="002C185B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For</w:t>
            </w:r>
            <w:r w:rsidRPr="002C185B">
              <w:rPr>
                <w:rFonts w:ascii="Arial" w:eastAsiaTheme="minorEastAsia" w:hAnsi="Arial" w:cs="Arial"/>
                <w:i/>
                <w:iCs/>
                <w:spacing w:val="-5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example,</w:t>
            </w:r>
            <w:r w:rsidRPr="002C185B">
              <w:rPr>
                <w:rFonts w:ascii="Arial" w:eastAsiaTheme="minorEastAsia" w:hAnsi="Arial" w:cs="Arial"/>
                <w:i/>
                <w:iCs/>
                <w:spacing w:val="-3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is</w:t>
            </w:r>
            <w:r w:rsidRPr="002C185B">
              <w:rPr>
                <w:rFonts w:ascii="Arial" w:eastAsiaTheme="minorEastAsia" w:hAnsi="Arial" w:cs="Arial"/>
                <w:i/>
                <w:iCs/>
                <w:spacing w:val="-2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there</w:t>
            </w:r>
            <w:r w:rsidRPr="002C185B">
              <w:rPr>
                <w:rFonts w:ascii="Arial" w:eastAsiaTheme="minorEastAsia" w:hAnsi="Arial" w:cs="Arial"/>
                <w:i/>
                <w:iCs/>
                <w:spacing w:val="-3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media</w:t>
            </w:r>
            <w:r w:rsidRPr="002C185B">
              <w:rPr>
                <w:rFonts w:ascii="Arial" w:eastAsiaTheme="minorEastAsia" w:hAnsi="Arial" w:cs="Arial"/>
                <w:i/>
                <w:iCs/>
                <w:spacing w:val="-2"/>
                <w:sz w:val="18"/>
                <w:szCs w:val="18"/>
                <w:lang w:eastAsia="en-GB"/>
                <w14:ligatures w14:val="standardContextual"/>
              </w:rPr>
              <w:t xml:space="preserve"> interest?</w:t>
            </w:r>
          </w:p>
          <w:p w14:paraId="55E14501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124"/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Are</w:t>
            </w:r>
            <w:r w:rsidRPr="002C185B">
              <w:rPr>
                <w:rFonts w:ascii="Arial" w:eastAsiaTheme="minorEastAsia" w:hAnsi="Arial" w:cs="Arial"/>
                <w:i/>
                <w:iCs/>
                <w:spacing w:val="-4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there</w:t>
            </w:r>
            <w:r w:rsidRPr="002C185B">
              <w:rPr>
                <w:rFonts w:ascii="Arial" w:eastAsiaTheme="minorEastAsia" w:hAnsi="Arial" w:cs="Arial"/>
                <w:i/>
                <w:iCs/>
                <w:spacing w:val="-6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criminal</w:t>
            </w:r>
            <w:r w:rsidRPr="002C185B">
              <w:rPr>
                <w:rFonts w:ascii="Arial" w:eastAsiaTheme="minorEastAsia" w:hAnsi="Arial" w:cs="Arial"/>
                <w:i/>
                <w:iCs/>
                <w:spacing w:val="-6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proceedings?</w:t>
            </w:r>
            <w:r w:rsidRPr="002C185B">
              <w:rPr>
                <w:rFonts w:ascii="Arial" w:eastAsiaTheme="minorEastAsia" w:hAnsi="Arial" w:cs="Arial"/>
                <w:i/>
                <w:iCs/>
                <w:spacing w:val="-4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Is</w:t>
            </w:r>
            <w:r w:rsidRPr="002C185B">
              <w:rPr>
                <w:rFonts w:ascii="Arial" w:eastAsiaTheme="minorEastAsia" w:hAnsi="Arial" w:cs="Arial"/>
                <w:i/>
                <w:iCs/>
                <w:spacing w:val="-4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the</w:t>
            </w:r>
            <w:r w:rsidRPr="002C185B">
              <w:rPr>
                <w:rFonts w:ascii="Arial" w:eastAsiaTheme="minorEastAsia" w:hAnsi="Arial" w:cs="Arial"/>
                <w:i/>
                <w:iCs/>
                <w:spacing w:val="-6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case</w:t>
            </w:r>
            <w:r w:rsidRPr="002C185B">
              <w:rPr>
                <w:rFonts w:ascii="Arial" w:eastAsiaTheme="minorEastAsia" w:hAnsi="Arial" w:cs="Arial"/>
                <w:i/>
                <w:iCs/>
                <w:spacing w:val="-4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linked</w:t>
            </w:r>
            <w:r w:rsidRPr="002C185B">
              <w:rPr>
                <w:rFonts w:ascii="Arial" w:eastAsiaTheme="minorEastAsia" w:hAnsi="Arial" w:cs="Arial"/>
                <w:i/>
                <w:iCs/>
                <w:spacing w:val="-4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to</w:t>
            </w:r>
            <w:r w:rsidRPr="002C185B">
              <w:rPr>
                <w:rFonts w:ascii="Arial" w:eastAsiaTheme="minorEastAsia" w:hAnsi="Arial" w:cs="Arial"/>
                <w:i/>
                <w:iCs/>
                <w:spacing w:val="-4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a complex abuse case?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122E3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Cs w:val="20"/>
                <w:lang w:eastAsia="en-GB"/>
                <w14:ligatures w14:val="standardContextual"/>
              </w:rPr>
            </w:pPr>
          </w:p>
        </w:tc>
      </w:tr>
    </w:tbl>
    <w:p w14:paraId="0A3410E7" w14:textId="77777777" w:rsidR="00C261BE" w:rsidRDefault="00C261BE" w:rsidP="00C261BE">
      <w:pPr>
        <w:spacing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8"/>
      </w:tblGrid>
      <w:tr w:rsidR="00C261BE" w14:paraId="6405D13B" w14:textId="77777777" w:rsidTr="00332E49">
        <w:tc>
          <w:tcPr>
            <w:tcW w:w="10698" w:type="dxa"/>
            <w:shd w:val="clear" w:color="auto" w:fill="D9D9D9" w:themeFill="background1" w:themeFillShade="D9"/>
          </w:tcPr>
          <w:p w14:paraId="0A792179" w14:textId="77777777" w:rsidR="00C261BE" w:rsidRPr="0022733C" w:rsidRDefault="00C261BE" w:rsidP="00332E4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6. </w:t>
            </w:r>
            <w:r w:rsidRPr="0022733C">
              <w:rPr>
                <w:rFonts w:ascii="Arial" w:hAnsi="Arial" w:cs="Arial"/>
                <w:b/>
                <w:bCs/>
              </w:rPr>
              <w:t>Summary</w:t>
            </w:r>
            <w:r>
              <w:rPr>
                <w:rFonts w:ascii="Arial" w:hAnsi="Arial" w:cs="Arial"/>
                <w:b/>
                <w:bCs/>
              </w:rPr>
              <w:t>/minutes</w:t>
            </w:r>
            <w:r w:rsidRPr="0022733C">
              <w:rPr>
                <w:rFonts w:ascii="Arial" w:hAnsi="Arial" w:cs="Arial"/>
                <w:b/>
                <w:bCs/>
              </w:rPr>
              <w:t xml:space="preserve"> of One Panel Discussion</w:t>
            </w:r>
            <w:r>
              <w:rPr>
                <w:rFonts w:ascii="Arial" w:hAnsi="Arial" w:cs="Arial"/>
                <w:b/>
                <w:bCs/>
              </w:rPr>
              <w:t>s and Decision</w:t>
            </w:r>
          </w:p>
        </w:tc>
      </w:tr>
      <w:tr w:rsidR="00C261BE" w14:paraId="530D4756" w14:textId="77777777" w:rsidTr="00332E49">
        <w:tc>
          <w:tcPr>
            <w:tcW w:w="10698" w:type="dxa"/>
          </w:tcPr>
          <w:p w14:paraId="4E38C011" w14:textId="77777777" w:rsidR="00C261BE" w:rsidRDefault="00C261BE" w:rsidP="00332E49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22D1AC6" w14:textId="77777777" w:rsidR="00C261BE" w:rsidRDefault="00C261BE" w:rsidP="00332E49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7690C86" w14:textId="77777777" w:rsidR="00C261BE" w:rsidRDefault="00C261BE" w:rsidP="00332E49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4124E6B" w14:textId="77777777" w:rsidR="00C261BE" w:rsidRDefault="00C261BE" w:rsidP="00332E49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D571B43" w14:textId="77777777" w:rsidR="00C261BE" w:rsidRDefault="00C261BE" w:rsidP="00332E49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1BDC29D" w14:textId="77777777" w:rsidR="00C261BE" w:rsidRDefault="00C261BE" w:rsidP="00332E49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7DFE2D2" w14:textId="77777777" w:rsidR="00C261BE" w:rsidRDefault="00C261BE" w:rsidP="00332E49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3F769F29" w14:textId="77777777" w:rsidR="00C261BE" w:rsidRDefault="00C261BE" w:rsidP="00C261BE">
      <w:pPr>
        <w:spacing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1"/>
        <w:gridCol w:w="2994"/>
        <w:gridCol w:w="2566"/>
        <w:gridCol w:w="2290"/>
      </w:tblGrid>
      <w:tr w:rsidR="00C261BE" w:rsidRPr="002C185B" w14:paraId="49BF4CB0" w14:textId="77777777" w:rsidTr="00332E49">
        <w:trPr>
          <w:trHeight w:val="438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14:paraId="44C4B778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10"/>
              <w:rPr>
                <w:rFonts w:ascii="Arial" w:eastAsiaTheme="minorEastAsia" w:hAnsi="Arial" w:cs="Arial"/>
                <w:i/>
                <w:iCs/>
                <w:spacing w:val="-2"/>
                <w:sz w:val="18"/>
                <w:szCs w:val="18"/>
                <w:lang w:eastAsia="en-GB"/>
                <w14:ligatures w14:val="standardContextual"/>
              </w:rPr>
            </w:pPr>
            <w:r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7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.</w:t>
            </w:r>
            <w:r w:rsidRPr="002C185B">
              <w:rPr>
                <w:rFonts w:ascii="Arial" w:eastAsiaTheme="minorEastAsia" w:hAnsi="Arial" w:cs="Arial"/>
                <w:b/>
                <w:bCs/>
                <w:spacing w:val="30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One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Panel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Decision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(to</w:t>
            </w:r>
            <w:r w:rsidRPr="002C185B">
              <w:rPr>
                <w:rFonts w:ascii="Arial" w:eastAsiaTheme="minorEastAsia" w:hAnsi="Arial" w:cs="Arial"/>
                <w:i/>
                <w:iCs/>
                <w:spacing w:val="-5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be</w:t>
            </w:r>
            <w:r w:rsidRPr="002C185B">
              <w:rPr>
                <w:rFonts w:ascii="Arial" w:eastAsiaTheme="minorEastAsia" w:hAnsi="Arial" w:cs="Arial"/>
                <w:i/>
                <w:iCs/>
                <w:spacing w:val="-3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completed</w:t>
            </w:r>
            <w:r w:rsidRPr="002C185B">
              <w:rPr>
                <w:rFonts w:ascii="Arial" w:eastAsiaTheme="minorEastAsia" w:hAnsi="Arial" w:cs="Arial"/>
                <w:i/>
                <w:iCs/>
                <w:spacing w:val="-3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by One</w:t>
            </w:r>
            <w:r w:rsidRPr="002C185B">
              <w:rPr>
                <w:rFonts w:ascii="Arial" w:eastAsiaTheme="minorEastAsia" w:hAnsi="Arial" w:cs="Arial"/>
                <w:i/>
                <w:iCs/>
                <w:spacing w:val="-3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Panel</w:t>
            </w:r>
            <w:r w:rsidRPr="002C185B">
              <w:rPr>
                <w:rFonts w:ascii="Arial" w:eastAsiaTheme="minorEastAsia" w:hAnsi="Arial" w:cs="Arial"/>
                <w:i/>
                <w:iCs/>
                <w:spacing w:val="-3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Secretariat</w:t>
            </w:r>
            <w:r w:rsidRPr="002C185B">
              <w:rPr>
                <w:rFonts w:ascii="Arial" w:eastAsiaTheme="minorEastAsia" w:hAnsi="Arial" w:cs="Arial"/>
                <w:i/>
                <w:iCs/>
                <w:spacing w:val="-5"/>
                <w:sz w:val="18"/>
                <w:szCs w:val="18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en-GB"/>
                <w14:ligatures w14:val="standardContextual"/>
              </w:rPr>
              <w:t>following</w:t>
            </w:r>
            <w:r w:rsidRPr="002C185B">
              <w:rPr>
                <w:rFonts w:ascii="Arial" w:eastAsiaTheme="minorEastAsia" w:hAnsi="Arial" w:cs="Arial"/>
                <w:i/>
                <w:iCs/>
                <w:spacing w:val="-2"/>
                <w:sz w:val="18"/>
                <w:szCs w:val="18"/>
                <w:lang w:eastAsia="en-GB"/>
                <w14:ligatures w14:val="standardContextual"/>
              </w:rPr>
              <w:t xml:space="preserve"> meeting)</w:t>
            </w:r>
          </w:p>
        </w:tc>
      </w:tr>
      <w:tr w:rsidR="00C261BE" w:rsidRPr="00316868" w14:paraId="60AC2057" w14:textId="77777777" w:rsidTr="00332E49">
        <w:trPr>
          <w:trHeight w:val="76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14:paraId="4AEDCA76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</w:pPr>
          </w:p>
          <w:p w14:paraId="1F7CF87F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Meeting</w:t>
            </w:r>
            <w:r w:rsidRPr="002C185B">
              <w:rPr>
                <w:rFonts w:ascii="Arial" w:eastAsiaTheme="minorEastAsia" w:hAnsi="Arial" w:cs="Arial"/>
                <w:b/>
                <w:bCs/>
                <w:spacing w:val="-6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spacing w:val="-4"/>
                <w:lang w:eastAsia="en-GB"/>
                <w14:ligatures w14:val="standardContextual"/>
              </w:rPr>
              <w:t>Date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DBA2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</w:pPr>
          </w:p>
          <w:p w14:paraId="30D791DF" w14:textId="77777777" w:rsidR="00C261BE" w:rsidRPr="00316868" w:rsidRDefault="00C261BE" w:rsidP="00332E49">
            <w:pPr>
              <w:widowControl w:val="0"/>
              <w:tabs>
                <w:tab w:val="left" w:pos="8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</w:pPr>
            <w:r w:rsidRPr="00316868"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>/</w:t>
            </w:r>
            <w:r w:rsidRPr="00316868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ab/>
            </w:r>
            <w:r w:rsidRPr="00316868">
              <w:rPr>
                <w:rFonts w:ascii="Arial" w:eastAsiaTheme="minorEastAsia" w:hAnsi="Arial" w:cs="Arial"/>
                <w:b/>
                <w:bCs/>
                <w:spacing w:val="-10"/>
                <w:lang w:eastAsia="en-GB"/>
                <w14:ligatures w14:val="standardContextual"/>
              </w:rPr>
              <w:t>/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14:paraId="5903DE71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</w:pPr>
          </w:p>
          <w:p w14:paraId="04798B5E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316868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OP</w:t>
            </w:r>
            <w:r w:rsidRPr="00316868">
              <w:rPr>
                <w:rFonts w:ascii="Arial" w:eastAsiaTheme="minorEastAsia" w:hAnsi="Arial" w:cs="Arial"/>
                <w:b/>
                <w:bCs/>
                <w:spacing w:val="1"/>
                <w:lang w:eastAsia="en-GB"/>
                <w14:ligatures w14:val="standardContextual"/>
              </w:rPr>
              <w:t xml:space="preserve"> </w:t>
            </w:r>
            <w:r w:rsidRPr="00316868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recommendation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415B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en-GB"/>
                <w14:ligatures w14:val="standardContextual"/>
              </w:rPr>
            </w:pPr>
          </w:p>
        </w:tc>
      </w:tr>
      <w:tr w:rsidR="00C261BE" w:rsidRPr="00316868" w14:paraId="69FA5E87" w14:textId="77777777" w:rsidTr="00332E49">
        <w:trPr>
          <w:trHeight w:val="66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14:paraId="4661931B" w14:textId="77777777" w:rsidR="00C261BE" w:rsidRPr="002C185B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6" w:after="0" w:line="240" w:lineRule="auto"/>
              <w:ind w:left="110"/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</w:pP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Follow</w:t>
            </w:r>
            <w:r w:rsidRPr="002C185B">
              <w:rPr>
                <w:rFonts w:ascii="Arial" w:eastAsiaTheme="minorEastAsia" w:hAnsi="Arial" w:cs="Arial"/>
                <w:b/>
                <w:bCs/>
                <w:spacing w:val="-1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lang w:eastAsia="en-GB"/>
                <w14:ligatures w14:val="standardContextual"/>
              </w:rPr>
              <w:t>up</w:t>
            </w:r>
            <w:r w:rsidRPr="002C185B">
              <w:rPr>
                <w:rFonts w:ascii="Arial" w:eastAsiaTheme="minorEastAsia" w:hAnsi="Arial" w:cs="Arial"/>
                <w:b/>
                <w:bCs/>
                <w:spacing w:val="-5"/>
                <w:lang w:eastAsia="en-GB"/>
                <w14:ligatures w14:val="standardContextual"/>
              </w:rPr>
              <w:t xml:space="preserve"> </w:t>
            </w:r>
            <w:r w:rsidRPr="002C185B">
              <w:rPr>
                <w:rFonts w:ascii="Arial" w:eastAsiaTheme="minorEastAsia" w:hAnsi="Arial" w:cs="Arial"/>
                <w:b/>
                <w:bCs/>
                <w:spacing w:val="-2"/>
                <w:lang w:eastAsia="en-GB"/>
                <w14:ligatures w14:val="standardContextual"/>
              </w:rPr>
              <w:t>action</w:t>
            </w:r>
          </w:p>
        </w:tc>
        <w:tc>
          <w:tcPr>
            <w:tcW w:w="7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430F" w14:textId="77777777" w:rsidR="00C261BE" w:rsidRPr="00316868" w:rsidRDefault="00C261BE" w:rsidP="00332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en-GB"/>
                <w14:ligatures w14:val="standardContextual"/>
              </w:rPr>
            </w:pPr>
          </w:p>
        </w:tc>
      </w:tr>
    </w:tbl>
    <w:p w14:paraId="45095734" w14:textId="77777777" w:rsidR="00C261BE" w:rsidRPr="002C6632" w:rsidRDefault="00C261BE" w:rsidP="00C261BE">
      <w:pPr>
        <w:spacing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53EA786A" w14:textId="77777777" w:rsidR="00B828BC" w:rsidRDefault="00B828BC"/>
    <w:sectPr w:rsidR="00B828BC" w:rsidSect="00C261BE">
      <w:headerReference w:type="default" r:id="rId16"/>
      <w:footerReference w:type="default" r:id="rId17"/>
      <w:pgSz w:w="11910" w:h="16840"/>
      <w:pgMar w:top="1134" w:right="601" w:bottom="1140" w:left="601" w:header="0" w:footer="94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82C41" w14:textId="77777777" w:rsidR="00F95724" w:rsidRDefault="00F95724">
      <w:pPr>
        <w:spacing w:after="0" w:line="240" w:lineRule="auto"/>
      </w:pPr>
      <w:r>
        <w:separator/>
      </w:r>
    </w:p>
  </w:endnote>
  <w:endnote w:type="continuationSeparator" w:id="0">
    <w:p w14:paraId="7B97E12A" w14:textId="77777777" w:rsidR="00F95724" w:rsidRDefault="00F95724">
      <w:pPr>
        <w:spacing w:after="0" w:line="240" w:lineRule="auto"/>
      </w:pPr>
      <w:r>
        <w:continuationSeparator/>
      </w:r>
    </w:p>
  </w:endnote>
  <w:endnote w:type="continuationNotice" w:id="1">
    <w:p w14:paraId="55524EA3" w14:textId="77777777" w:rsidR="00F95724" w:rsidRDefault="00F957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54914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64505EA8" w14:textId="77777777" w:rsidR="007757EC" w:rsidRPr="004B0FC8" w:rsidRDefault="007757EC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FC8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4B0FC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0FC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B0FC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B0FC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B0FC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B0FC8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4B0FC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0FC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B0FC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B0FC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B0FC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4C50AF" w14:textId="77777777" w:rsidR="007757EC" w:rsidRDefault="00775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45DE9" w14:textId="77777777" w:rsidR="00F95724" w:rsidRDefault="00F95724">
      <w:pPr>
        <w:spacing w:after="0" w:line="240" w:lineRule="auto"/>
      </w:pPr>
      <w:r>
        <w:separator/>
      </w:r>
    </w:p>
  </w:footnote>
  <w:footnote w:type="continuationSeparator" w:id="0">
    <w:p w14:paraId="1D8B82C1" w14:textId="77777777" w:rsidR="00F95724" w:rsidRDefault="00F95724">
      <w:pPr>
        <w:spacing w:after="0" w:line="240" w:lineRule="auto"/>
      </w:pPr>
      <w:r>
        <w:continuationSeparator/>
      </w:r>
    </w:p>
  </w:footnote>
  <w:footnote w:type="continuationNotice" w:id="1">
    <w:p w14:paraId="55F7CC2F" w14:textId="77777777" w:rsidR="00F95724" w:rsidRDefault="00F957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350E4" w14:textId="77777777" w:rsidR="007757EC" w:rsidRDefault="00775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F"/>
    <w:multiLevelType w:val="multilevel"/>
    <w:tmpl w:val="FFFFFFFF"/>
    <w:lvl w:ilvl="0">
      <w:numFmt w:val="bullet"/>
      <w:lvlText w:val=""/>
      <w:lvlJc w:val="left"/>
      <w:pPr>
        <w:ind w:left="376" w:hanging="221"/>
      </w:pPr>
      <w:rPr>
        <w:rFonts w:ascii="Symbol" w:hAnsi="Symbol" w:cs="Symbol"/>
        <w:b w:val="0"/>
        <w:bCs w:val="0"/>
        <w:i w:val="0"/>
        <w:iCs w:val="0"/>
        <w:color w:val="4F6128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870" w:hanging="221"/>
      </w:pPr>
    </w:lvl>
    <w:lvl w:ilvl="2">
      <w:numFmt w:val="bullet"/>
      <w:lvlText w:val="•"/>
      <w:lvlJc w:val="left"/>
      <w:pPr>
        <w:ind w:left="1360" w:hanging="221"/>
      </w:pPr>
    </w:lvl>
    <w:lvl w:ilvl="3">
      <w:numFmt w:val="bullet"/>
      <w:lvlText w:val="•"/>
      <w:lvlJc w:val="left"/>
      <w:pPr>
        <w:ind w:left="1850" w:hanging="221"/>
      </w:pPr>
    </w:lvl>
    <w:lvl w:ilvl="4">
      <w:numFmt w:val="bullet"/>
      <w:lvlText w:val="•"/>
      <w:lvlJc w:val="left"/>
      <w:pPr>
        <w:ind w:left="2340" w:hanging="221"/>
      </w:pPr>
    </w:lvl>
    <w:lvl w:ilvl="5">
      <w:numFmt w:val="bullet"/>
      <w:lvlText w:val="•"/>
      <w:lvlJc w:val="left"/>
      <w:pPr>
        <w:ind w:left="2830" w:hanging="221"/>
      </w:pPr>
    </w:lvl>
    <w:lvl w:ilvl="6">
      <w:numFmt w:val="bullet"/>
      <w:lvlText w:val="•"/>
      <w:lvlJc w:val="left"/>
      <w:pPr>
        <w:ind w:left="3320" w:hanging="221"/>
      </w:pPr>
    </w:lvl>
    <w:lvl w:ilvl="7">
      <w:numFmt w:val="bullet"/>
      <w:lvlText w:val="•"/>
      <w:lvlJc w:val="left"/>
      <w:pPr>
        <w:ind w:left="3810" w:hanging="221"/>
      </w:pPr>
    </w:lvl>
    <w:lvl w:ilvl="8">
      <w:numFmt w:val="bullet"/>
      <w:lvlText w:val="•"/>
      <w:lvlJc w:val="left"/>
      <w:pPr>
        <w:ind w:left="4300" w:hanging="221"/>
      </w:pPr>
    </w:lvl>
  </w:abstractNum>
  <w:num w:numId="1" w16cid:durableId="127751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BE"/>
    <w:rsid w:val="00310A71"/>
    <w:rsid w:val="00420211"/>
    <w:rsid w:val="00665565"/>
    <w:rsid w:val="007757EC"/>
    <w:rsid w:val="009D1881"/>
    <w:rsid w:val="00AF030F"/>
    <w:rsid w:val="00B828BC"/>
    <w:rsid w:val="00C261BE"/>
    <w:rsid w:val="00CD10DC"/>
    <w:rsid w:val="00D107C3"/>
    <w:rsid w:val="00F33592"/>
    <w:rsid w:val="00F944D1"/>
    <w:rsid w:val="00F9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166F"/>
  <w15:chartTrackingRefBased/>
  <w15:docId w15:val="{48377E4F-FA81-489A-B447-D63139CE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B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1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61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1B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6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1BE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261B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donepanel@lbbd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ssets.publishing.service.gov.uk/government/uploads/system/uploads/attachment_data/file/575273/DHR-Statutory-Guidance-161206.pdf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egislation.gov.uk/ukpga/2014/23/part/1/crossheading/safeguarding-adults-at-risk-of-abuse-or-neglect/enac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06CEF6814786534796DE6803CDB791A8" ma:contentTypeVersion="256" ma:contentTypeDescription="Document with LGCS and Type of Content Classification" ma:contentTypeScope="" ma:versionID="562707eef7ceae269d9e2fa4efec937b">
  <xsd:schema xmlns:xsd="http://www.w3.org/2001/XMLSchema" xmlns:xs="http://www.w3.org/2001/XMLSchema" xmlns:p="http://schemas.microsoft.com/office/2006/metadata/properties" xmlns:ns2="6f247cf5-36db-4625-96bb-fe9ae63417ad" xmlns:ns3="b393f1dc-b536-4e21-a6c1-92b3070ac674" targetNamespace="http://schemas.microsoft.com/office/2006/metadata/properties" ma:root="true" ma:fieldsID="bad0530641c90044edbd0f96e8463db6" ns2:_="" ns3:_="">
    <xsd:import namespace="6f247cf5-36db-4625-96bb-fe9ae63417ad"/>
    <xsd:import namespace="b393f1dc-b536-4e21-a6c1-92b3070ac674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eb2f01-a88c-424e-bf6d-94c0b9701b7c}" ma:internalName="TaxCatchAll" ma:showField="CatchAllData" ma:web="b393f1dc-b536-4e21-a6c1-92b3070ac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eb2f01-a88c-424e-bf6d-94c0b9701b7c}" ma:internalName="TaxCatchAllLabel" ma:readOnly="true" ma:showField="CatchAllDataLabel" ma:web="b393f1dc-b536-4e21-a6c1-92b3070ac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f1dc-b536-4e21-a6c1-92b3070ac67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93f1dc-b536-4e21-a6c1-92b3070ac674">MXVKPAD3RZ76-119435568-110667</_dlc_DocId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  <_dlc_DocIdUrl xmlns="b393f1dc-b536-4e21-a6c1-92b3070ac674">
      <Url>https://lbbd.sharepoint.com/teams/T1056-INT-FNC-CHCC-Childrens-Safeguarding-Pships/_layouts/15/DocIdRedir.aspx?ID=MXVKPAD3RZ76-119435568-110667</Url>
      <Description>MXVKPAD3RZ76-119435568-110667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97E05-BC73-456A-836A-46A0A14273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613C95-1C4A-458F-8156-301E32C5C98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25A92B2-FA38-499E-9130-8CCA6A360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b393f1dc-b536-4e21-a6c1-92b3070ac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B5152-9273-4559-8074-24B7BFC9F78A}">
  <ds:schemaRefs>
    <ds:schemaRef ds:uri="http://schemas.microsoft.com/office/2006/metadata/properties"/>
    <ds:schemaRef ds:uri="http://schemas.microsoft.com/office/infopath/2007/PartnerControls"/>
    <ds:schemaRef ds:uri="b393f1dc-b536-4e21-a6c1-92b3070ac674"/>
    <ds:schemaRef ds:uri="6f247cf5-36db-4625-96bb-fe9ae63417ad"/>
  </ds:schemaRefs>
</ds:datastoreItem>
</file>

<file path=customXml/itemProps5.xml><?xml version="1.0" encoding="utf-8"?>
<ds:datastoreItem xmlns:ds="http://schemas.openxmlformats.org/officeDocument/2006/customXml" ds:itemID="{94CCA613-19FE-4487-A727-028C85618B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548</Words>
  <Characters>2871</Characters>
  <Application>Microsoft Office Word</Application>
  <DocSecurity>0</DocSecurity>
  <Lines>219</Lines>
  <Paragraphs>85</Paragraphs>
  <ScaleCrop>false</ScaleCrop>
  <Company>London Borough of Barking and Dagenham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Kitching</dc:creator>
  <cp:keywords/>
  <dc:description/>
  <cp:lastModifiedBy>Joanne Kitching</cp:lastModifiedBy>
  <cp:revision>4</cp:revision>
  <cp:lastPrinted>2024-11-18T09:01:00Z</cp:lastPrinted>
  <dcterms:created xsi:type="dcterms:W3CDTF">2024-10-23T15:57:00Z</dcterms:created>
  <dcterms:modified xsi:type="dcterms:W3CDTF">2024-11-18T09:01:00Z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0x0101003D111B80989C2F48A98656A918A919A00006CEF6814786534796DE6803CDB791A8</vt:lpwstr>
  </property>
  <property fmtid="{D5CDD505-2E9C-101B-9397-08002B2CF9AE}" pid="3" name="_dlc_DocIdItemGuid">
    <vt:lpwstr>c7dd8b67-380a-4fe3-b8e7-9ea380fc4534</vt:lpwstr>
  </property>
  <property fmtid="{D5CDD505-2E9C-101B-9397-08002B2CF9AE}" pid="4" name="MediaServiceImageTags">
    <vt:lpwstr/>
  </property>
  <property fmtid="{D5CDD505-2E9C-101B-9397-08002B2CF9AE}" pid="5" name="LGCS">
    <vt:lpwstr/>
  </property>
  <property fmtid="{D5CDD505-2E9C-101B-9397-08002B2CF9AE}" pid="6" name="lcf76f155ced4ddcb4097134ff3c332f">
    <vt:lpwstr/>
  </property>
  <property fmtid="{D5CDD505-2E9C-101B-9397-08002B2CF9AE}" pid="7" name="CType">
    <vt:lpwstr/>
  </property>
  <property fmtid="{D5CDD505-2E9C-101B-9397-08002B2CF9AE}" pid="8" name="Financial_x0020_Year">
    <vt:lpwstr/>
  </property>
  <property fmtid="{D5CDD505-2E9C-101B-9397-08002B2CF9AE}" pid="9" name="a8455ed1fd22475083a09a91de16b8fd">
    <vt:lpwstr/>
  </property>
  <property fmtid="{D5CDD505-2E9C-101B-9397-08002B2CF9AE}" pid="10" name="Financial Year">
    <vt:lpwstr/>
  </property>
</Properties>
</file>