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7382"/>
        <w:tblOverlap w:val="never"/>
        <w:tblW w:w="3406" w:type="dxa"/>
        <w:tblInd w:w="0" w:type="dxa"/>
        <w:tblCellMar>
          <w:right w:w="213" w:type="dxa"/>
        </w:tblCellMar>
        <w:tblLook w:val="04A0" w:firstRow="1" w:lastRow="0" w:firstColumn="1" w:lastColumn="0" w:noHBand="0" w:noVBand="1"/>
      </w:tblPr>
      <w:tblGrid>
        <w:gridCol w:w="3406"/>
      </w:tblGrid>
      <w:tr w:rsidR="00C2771C" w14:paraId="63EC38D4" w14:textId="77777777">
        <w:trPr>
          <w:trHeight w:val="933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4B651C"/>
            <w:vAlign w:val="center"/>
          </w:tcPr>
          <w:p w14:paraId="2AA52727" w14:textId="77777777" w:rsidR="00154ED0" w:rsidRDefault="00154ED0" w:rsidP="00B36DAE">
            <w:pPr>
              <w:spacing w:line="323" w:lineRule="auto"/>
              <w:ind w:left="31" w:right="0" w:firstLine="226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Barking &amp; Dagenham Adult college</w:t>
            </w:r>
          </w:p>
          <w:p w14:paraId="1B9B7474" w14:textId="34360A3E" w:rsidR="00054479" w:rsidRDefault="00054479" w:rsidP="00B36DAE">
            <w:pPr>
              <w:spacing w:line="323" w:lineRule="auto"/>
              <w:ind w:left="31" w:right="0" w:firstLine="226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  <w:r w:rsidRPr="00054479">
              <w:rPr>
                <w:color w:val="FFFFFF" w:themeColor="background1"/>
                <w:vertAlign w:val="superscript"/>
              </w:rPr>
              <w:t>th</w:t>
            </w:r>
            <w:r>
              <w:rPr>
                <w:color w:val="FFFFFF" w:themeColor="background1"/>
              </w:rPr>
              <w:t xml:space="preserve"> November</w:t>
            </w:r>
            <w:r w:rsidR="00A24713">
              <w:rPr>
                <w:color w:val="FFFFFF" w:themeColor="background1"/>
              </w:rPr>
              <w:t xml:space="preserve"> 2024</w:t>
            </w:r>
          </w:p>
          <w:p w14:paraId="13DD7A15" w14:textId="190B2DFC" w:rsidR="00054479" w:rsidRDefault="00054479" w:rsidP="00B36DAE">
            <w:pPr>
              <w:spacing w:line="323" w:lineRule="auto"/>
              <w:ind w:left="31" w:right="0" w:firstLine="226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9.30-11</w:t>
            </w:r>
            <w:r w:rsidR="001B2B78">
              <w:rPr>
                <w:color w:val="FFFFFF" w:themeColor="background1"/>
              </w:rPr>
              <w:t>.30</w:t>
            </w:r>
            <w:r>
              <w:rPr>
                <w:color w:val="FFFFFF" w:themeColor="background1"/>
              </w:rPr>
              <w:t>am</w:t>
            </w:r>
          </w:p>
          <w:p w14:paraId="700A4DEC" w14:textId="77777777" w:rsidR="00054479" w:rsidRDefault="00054479" w:rsidP="00B36DAE">
            <w:pPr>
              <w:spacing w:line="323" w:lineRule="auto"/>
              <w:ind w:left="31" w:right="0" w:firstLine="226"/>
              <w:jc w:val="center"/>
              <w:rPr>
                <w:color w:val="FFFFFF" w:themeColor="background1"/>
              </w:rPr>
            </w:pPr>
          </w:p>
          <w:p w14:paraId="15084410" w14:textId="77777777" w:rsidR="00490124" w:rsidRDefault="00A61217" w:rsidP="00B36DAE">
            <w:pPr>
              <w:spacing w:line="323" w:lineRule="auto"/>
              <w:ind w:left="31" w:right="0" w:firstLine="226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EPEC</w:t>
            </w:r>
          </w:p>
          <w:p w14:paraId="2D95CEDD" w14:textId="161B4071" w:rsidR="0040186E" w:rsidRPr="0040186E" w:rsidRDefault="0040186E" w:rsidP="00B36DAE">
            <w:pPr>
              <w:spacing w:line="323" w:lineRule="auto"/>
              <w:ind w:left="31" w:right="0" w:firstLine="226"/>
              <w:jc w:val="center"/>
              <w:rPr>
                <w:color w:val="FFFFFF" w:themeColor="background1"/>
                <w:sz w:val="16"/>
                <w:szCs w:val="16"/>
              </w:rPr>
            </w:pPr>
            <w:r w:rsidRPr="0040186E">
              <w:rPr>
                <w:color w:val="FFFFFF" w:themeColor="background1"/>
                <w:sz w:val="16"/>
                <w:szCs w:val="16"/>
              </w:rPr>
              <w:t>Empowering Parents Empowering Communities</w:t>
            </w:r>
          </w:p>
          <w:p w14:paraId="028DA72F" w14:textId="77777777" w:rsidR="0040186E" w:rsidRDefault="00490124" w:rsidP="00B36DAE">
            <w:pPr>
              <w:spacing w:line="323" w:lineRule="auto"/>
              <w:ind w:left="31" w:right="0" w:firstLine="226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Information session</w:t>
            </w:r>
            <w:r w:rsidR="001F246E">
              <w:rPr>
                <w:color w:val="FFFFFF" w:themeColor="background1"/>
              </w:rPr>
              <w:t xml:space="preserve">    </w:t>
            </w:r>
          </w:p>
          <w:p w14:paraId="13F4BEFB" w14:textId="77777777" w:rsidR="00A24713" w:rsidRDefault="0045785D" w:rsidP="0045785D">
            <w:pPr>
              <w:spacing w:line="323" w:lineRule="auto"/>
              <w:ind w:left="31" w:right="0" w:firstLine="226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  <w:r w:rsidRPr="0045785D">
              <w:rPr>
                <w:color w:val="FFFFFF" w:themeColor="background1"/>
                <w:vertAlign w:val="superscript"/>
              </w:rPr>
              <w:t>th</w:t>
            </w:r>
            <w:r>
              <w:rPr>
                <w:color w:val="FFFFFF" w:themeColor="background1"/>
              </w:rPr>
              <w:t xml:space="preserve"> December</w:t>
            </w:r>
            <w:r w:rsidR="00A24713">
              <w:rPr>
                <w:color w:val="FFFFFF" w:themeColor="background1"/>
              </w:rPr>
              <w:t xml:space="preserve"> 2024</w:t>
            </w:r>
          </w:p>
          <w:p w14:paraId="5005150E" w14:textId="2885BBB6" w:rsidR="00C2771C" w:rsidRPr="0045785D" w:rsidRDefault="00A24713" w:rsidP="0045785D">
            <w:pPr>
              <w:spacing w:line="323" w:lineRule="auto"/>
              <w:ind w:left="31" w:right="0" w:firstLine="226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9.30-11</w:t>
            </w:r>
            <w:r w:rsidR="001B2B78">
              <w:rPr>
                <w:color w:val="FFFFFF" w:themeColor="background1"/>
              </w:rPr>
              <w:t>.30</w:t>
            </w:r>
            <w:r>
              <w:rPr>
                <w:color w:val="FFFFFF" w:themeColor="background1"/>
              </w:rPr>
              <w:t xml:space="preserve">am </w:t>
            </w:r>
            <w:r w:rsidR="001F246E">
              <w:rPr>
                <w:color w:val="FFFFFF" w:themeColor="background1"/>
              </w:rPr>
              <w:t xml:space="preserve">              </w:t>
            </w:r>
            <w:r w:rsidR="00031663">
              <w:rPr>
                <w:color w:val="FFFFFF"/>
                <w:sz w:val="28"/>
              </w:rPr>
              <w:t xml:space="preserve"> </w:t>
            </w:r>
          </w:p>
          <w:p w14:paraId="6E058A1B" w14:textId="77777777" w:rsidR="00C2771C" w:rsidRDefault="00031663">
            <w:pPr>
              <w:spacing w:after="288" w:line="259" w:lineRule="auto"/>
              <w:ind w:left="31" w:right="0" w:firstLine="0"/>
              <w:jc w:val="center"/>
            </w:pPr>
            <w:r>
              <w:rPr>
                <w:color w:val="FFFFFF"/>
                <w:sz w:val="28"/>
              </w:rPr>
              <w:t xml:space="preserve"> </w:t>
            </w:r>
          </w:p>
          <w:p w14:paraId="65902DB6" w14:textId="77777777" w:rsidR="00C2771C" w:rsidRDefault="00031663">
            <w:pPr>
              <w:spacing w:after="287" w:line="259" w:lineRule="auto"/>
              <w:ind w:left="31" w:right="0" w:firstLine="0"/>
              <w:jc w:val="center"/>
            </w:pPr>
            <w:r>
              <w:rPr>
                <w:color w:val="FFFFFF"/>
                <w:sz w:val="28"/>
              </w:rPr>
              <w:t xml:space="preserve"> </w:t>
            </w:r>
          </w:p>
          <w:p w14:paraId="003606E1" w14:textId="3C955138" w:rsidR="00C2771C" w:rsidRDefault="00C2771C" w:rsidP="001F246E">
            <w:pPr>
              <w:spacing w:after="202" w:line="321" w:lineRule="auto"/>
              <w:ind w:left="0" w:right="0" w:firstLine="0"/>
            </w:pPr>
          </w:p>
          <w:p w14:paraId="33B28D87" w14:textId="77777777" w:rsidR="00C2771C" w:rsidRDefault="00031663">
            <w:pPr>
              <w:spacing w:line="259" w:lineRule="auto"/>
              <w:ind w:left="0" w:right="1534" w:firstLine="0"/>
            </w:pPr>
            <w:r>
              <w:rPr>
                <w:color w:val="FFFFFF"/>
                <w:sz w:val="28"/>
              </w:rPr>
              <w:t xml:space="preserve">  </w:t>
            </w:r>
          </w:p>
        </w:tc>
      </w:tr>
    </w:tbl>
    <w:p w14:paraId="784CFB7F" w14:textId="77777777" w:rsidR="00C2771C" w:rsidRDefault="00031663">
      <w:pPr>
        <w:spacing w:after="471" w:line="259" w:lineRule="auto"/>
        <w:ind w:left="0" w:right="2992" w:firstLine="0"/>
        <w:jc w:val="center"/>
      </w:pPr>
      <w:r>
        <w:rPr>
          <w:noProof/>
        </w:rPr>
        <w:drawing>
          <wp:inline distT="0" distB="0" distL="0" distR="0" wp14:anchorId="423AF739" wp14:editId="6B2B0E76">
            <wp:extent cx="4556125" cy="2305050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61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b w:val="0"/>
          <w:color w:val="333333"/>
          <w:sz w:val="24"/>
        </w:rPr>
        <w:t xml:space="preserve"> </w:t>
      </w:r>
    </w:p>
    <w:p w14:paraId="3C593936" w14:textId="77777777" w:rsidR="00C2771C" w:rsidRDefault="00031663">
      <w:pPr>
        <w:spacing w:line="259" w:lineRule="auto"/>
        <w:ind w:left="1380" w:right="0" w:firstLine="0"/>
      </w:pPr>
      <w:r>
        <w:rPr>
          <w:sz w:val="48"/>
        </w:rPr>
        <w:t xml:space="preserve">@ The CYPD Hub </w:t>
      </w:r>
    </w:p>
    <w:p w14:paraId="45F4B30B" w14:textId="77777777" w:rsidR="00C2771C" w:rsidRDefault="00031663">
      <w:pPr>
        <w:spacing w:after="55" w:line="259" w:lineRule="auto"/>
        <w:ind w:left="0" w:right="0" w:firstLine="0"/>
      </w:pPr>
      <w:r>
        <w:t xml:space="preserve"> </w:t>
      </w:r>
    </w:p>
    <w:p w14:paraId="57859273" w14:textId="77777777" w:rsidR="00C2771C" w:rsidRPr="00031663" w:rsidRDefault="00031663">
      <w:pPr>
        <w:ind w:left="-5" w:right="0"/>
        <w:rPr>
          <w:sz w:val="24"/>
          <w:szCs w:val="24"/>
        </w:rPr>
      </w:pPr>
      <w:r w:rsidRPr="00031663">
        <w:rPr>
          <w:sz w:val="24"/>
          <w:szCs w:val="24"/>
        </w:rPr>
        <w:t xml:space="preserve">Do you have a child with a disability and would like to meet other parents? </w:t>
      </w:r>
    </w:p>
    <w:p w14:paraId="3A501D5F" w14:textId="77777777" w:rsidR="00C2771C" w:rsidRPr="00031663" w:rsidRDefault="00031663">
      <w:pPr>
        <w:spacing w:after="55" w:line="259" w:lineRule="auto"/>
        <w:ind w:left="0" w:right="0" w:firstLine="0"/>
        <w:rPr>
          <w:sz w:val="24"/>
          <w:szCs w:val="24"/>
        </w:rPr>
      </w:pPr>
      <w:r w:rsidRPr="00031663">
        <w:rPr>
          <w:sz w:val="24"/>
          <w:szCs w:val="24"/>
        </w:rPr>
        <w:t xml:space="preserve"> </w:t>
      </w:r>
    </w:p>
    <w:p w14:paraId="2E8385F4" w14:textId="77777777" w:rsidR="00C2771C" w:rsidRPr="00031663" w:rsidRDefault="00031663">
      <w:pPr>
        <w:ind w:left="-5" w:right="0"/>
        <w:rPr>
          <w:sz w:val="24"/>
          <w:szCs w:val="24"/>
        </w:rPr>
      </w:pPr>
      <w:r w:rsidRPr="00031663">
        <w:rPr>
          <w:sz w:val="24"/>
          <w:szCs w:val="24"/>
        </w:rPr>
        <w:t xml:space="preserve">Then why not come along for a cuppa and a biscuit to our coffee morning, to share experiences.  </w:t>
      </w:r>
    </w:p>
    <w:p w14:paraId="06B69D36" w14:textId="77777777" w:rsidR="00C2771C" w:rsidRPr="00031663" w:rsidRDefault="00031663">
      <w:pPr>
        <w:spacing w:after="55" w:line="259" w:lineRule="auto"/>
        <w:ind w:left="0" w:right="0" w:firstLine="0"/>
        <w:rPr>
          <w:sz w:val="24"/>
          <w:szCs w:val="24"/>
        </w:rPr>
      </w:pPr>
      <w:r w:rsidRPr="00031663">
        <w:rPr>
          <w:sz w:val="24"/>
          <w:szCs w:val="24"/>
        </w:rPr>
        <w:t xml:space="preserve"> </w:t>
      </w:r>
    </w:p>
    <w:p w14:paraId="5DD9C6A6" w14:textId="766E85CD" w:rsidR="00031663" w:rsidRPr="00031663" w:rsidRDefault="00031663" w:rsidP="00031663">
      <w:pPr>
        <w:ind w:left="-5" w:right="0"/>
        <w:rPr>
          <w:sz w:val="24"/>
          <w:szCs w:val="24"/>
        </w:rPr>
      </w:pPr>
      <w:r w:rsidRPr="00031663">
        <w:rPr>
          <w:sz w:val="24"/>
          <w:szCs w:val="24"/>
        </w:rPr>
        <w:t xml:space="preserve">We have monthly information sessions that covers common challenges children with disabilities and families experience.  </w:t>
      </w:r>
    </w:p>
    <w:p w14:paraId="53BA5B1B" w14:textId="0A6AF7DE" w:rsidR="00031663" w:rsidRDefault="00031663" w:rsidP="0079710D">
      <w:pPr>
        <w:spacing w:after="127"/>
        <w:ind w:left="-5" w:right="0"/>
        <w:rPr>
          <w:sz w:val="24"/>
          <w:szCs w:val="24"/>
        </w:rPr>
      </w:pPr>
      <w:r w:rsidRPr="00031663">
        <w:rPr>
          <w:sz w:val="24"/>
          <w:szCs w:val="24"/>
        </w:rPr>
        <w:t xml:space="preserve">Please book your space using the link on our new booking system.  </w:t>
      </w:r>
    </w:p>
    <w:p w14:paraId="3F4D08E1" w14:textId="3FCF618E" w:rsidR="0079710D" w:rsidRDefault="00834C9C" w:rsidP="0079710D">
      <w:pPr>
        <w:spacing w:after="127"/>
        <w:ind w:left="-5" w:right="0"/>
        <w:rPr>
          <w:sz w:val="24"/>
          <w:szCs w:val="24"/>
        </w:rPr>
      </w:pPr>
      <w:r w:rsidRPr="00834C9C">
        <w:rPr>
          <w:sz w:val="24"/>
          <w:szCs w:val="24"/>
        </w:rPr>
        <w:t>https://cypd-hub.10to8.com/</w:t>
      </w:r>
    </w:p>
    <w:p w14:paraId="2D6E43AD" w14:textId="194E7E18" w:rsidR="00C2771C" w:rsidRPr="00B70A6B" w:rsidRDefault="00031663" w:rsidP="00B70A6B">
      <w:pPr>
        <w:spacing w:after="127"/>
        <w:ind w:left="-5" w:right="0"/>
      </w:pPr>
      <w:r>
        <w:tab/>
      </w:r>
      <w:r>
        <w:rPr>
          <w:rFonts w:ascii="Georgia" w:eastAsia="Georgia" w:hAnsi="Georgia" w:cs="Georgia"/>
          <w:b w:val="0"/>
          <w:color w:val="FFFFFF"/>
          <w:sz w:val="20"/>
        </w:rPr>
        <w:t>Bec</w:t>
      </w:r>
      <w:r w:rsidR="004120FE" w:rsidRPr="004120FE">
        <w:rPr>
          <w:rFonts w:ascii="Georgia" w:eastAsia="Georgia" w:hAnsi="Georgia" w:cs="Georgia"/>
          <w:b w:val="0"/>
          <w:color w:val="FFFFFF"/>
          <w:sz w:val="20"/>
        </w:rPr>
        <w:t>https</w:t>
      </w:r>
      <w:r w:rsidR="00167B24" w:rsidRPr="00167B24">
        <w:rPr>
          <w:rFonts w:ascii="Georgia" w:eastAsia="Georgia" w:hAnsi="Georgia" w:cs="Georgia"/>
          <w:b w:val="0"/>
          <w:color w:val="FFFFFF"/>
          <w:sz w:val="20"/>
        </w:rPr>
        <w:t>https://app.10to8.com/book/cypd-hub/</w:t>
      </w:r>
      <w:r w:rsidR="00560333" w:rsidRPr="00560333">
        <w:rPr>
          <w:rFonts w:ascii="Georgia" w:eastAsia="Georgia" w:hAnsi="Georgia" w:cs="Georgia"/>
          <w:b w:val="0"/>
          <w:color w:val="FFFFFF"/>
          <w:sz w:val="20"/>
        </w:rPr>
        <w:t>https://app.10to8.com/book/cypd-hub/1939600/</w:t>
      </w:r>
      <w:r w:rsidR="00167B24" w:rsidRPr="00167B24">
        <w:rPr>
          <w:rFonts w:ascii="Georgia" w:eastAsia="Georgia" w:hAnsi="Georgia" w:cs="Georgia"/>
          <w:b w:val="0"/>
          <w:color w:val="FFFFFF"/>
          <w:sz w:val="20"/>
        </w:rPr>
        <w:t>19</w:t>
      </w:r>
      <w:r w:rsidR="00DA6532" w:rsidRPr="00DA6532">
        <w:rPr>
          <w:rFonts w:ascii="Georgia" w:eastAsia="Georgia" w:hAnsi="Georgia" w:cs="Georgia"/>
          <w:b w:val="0"/>
          <w:color w:val="FFFFFF"/>
          <w:sz w:val="20"/>
        </w:rPr>
        <w:t>https://app.10to8.com/b</w:t>
      </w:r>
      <w:r w:rsidR="00214B55" w:rsidRPr="00214B55">
        <w:rPr>
          <w:rFonts w:ascii="Georgia" w:eastAsia="Georgia" w:hAnsi="Georgia" w:cs="Georgia"/>
          <w:b w:val="0"/>
          <w:color w:val="FFFFFF"/>
          <w:sz w:val="20"/>
        </w:rPr>
        <w:t>https://app.10to8.com/book/cypd-hub/1939600/</w:t>
      </w:r>
      <w:r w:rsidR="00DA6532" w:rsidRPr="00DA6532">
        <w:rPr>
          <w:rFonts w:ascii="Georgia" w:eastAsia="Georgia" w:hAnsi="Georgia" w:cs="Georgia"/>
          <w:b w:val="0"/>
          <w:color w:val="FFFFFF"/>
          <w:sz w:val="20"/>
        </w:rPr>
        <w:t>ook/cypd-hub/1939600/</w:t>
      </w:r>
      <w:r w:rsidR="00167B24" w:rsidRPr="00167B24">
        <w:rPr>
          <w:rFonts w:ascii="Georgia" w:eastAsia="Georgia" w:hAnsi="Georgia" w:cs="Georgia"/>
          <w:b w:val="0"/>
          <w:color w:val="FFFFFF"/>
          <w:sz w:val="20"/>
        </w:rPr>
        <w:t>39599/</w:t>
      </w:r>
      <w:r w:rsidR="004120FE" w:rsidRPr="004120FE">
        <w:rPr>
          <w:rFonts w:ascii="Georgia" w:eastAsia="Georgia" w:hAnsi="Georgia" w:cs="Georgia"/>
          <w:b w:val="0"/>
          <w:color w:val="FFFFFF"/>
          <w:sz w:val="20"/>
        </w:rPr>
        <w:t>:/</w:t>
      </w:r>
      <w:r w:rsidR="00176FF4" w:rsidRPr="00176FF4">
        <w:rPr>
          <w:rFonts w:ascii="Georgia" w:eastAsia="Georgia" w:hAnsi="Georgia" w:cs="Georgia"/>
          <w:b w:val="0"/>
          <w:color w:val="FFFFFF"/>
          <w:sz w:val="20"/>
        </w:rPr>
        <w:t>https://app.10to8.com/book/cypd-hub/1939599/</w:t>
      </w:r>
      <w:r w:rsidR="00794A2A" w:rsidRPr="00794A2A">
        <w:rPr>
          <w:rFonts w:ascii="Georgia" w:eastAsia="Georgia" w:hAnsi="Georgia" w:cs="Georgia"/>
          <w:b w:val="0"/>
          <w:color w:val="FFFFFF"/>
          <w:sz w:val="20"/>
        </w:rPr>
        <w:t>https://app.10to8.com/book/cypd-hub/1939599/</w:t>
      </w:r>
      <w:r w:rsidR="004120FE" w:rsidRPr="004120FE">
        <w:rPr>
          <w:rFonts w:ascii="Georgia" w:eastAsia="Georgia" w:hAnsi="Georgia" w:cs="Georgia"/>
          <w:b w:val="0"/>
          <w:color w:val="FFFFFF"/>
          <w:sz w:val="20"/>
        </w:rPr>
        <w:t>/app.10to8.com/book/cypd-hub/1939599/https://app.10to8.com/book/cypd-hub/19</w:t>
      </w:r>
      <w:r w:rsidR="00142FF5" w:rsidRPr="00142FF5">
        <w:rPr>
          <w:rFonts w:ascii="Georgia" w:eastAsia="Georgia" w:hAnsi="Georgia" w:cs="Georgia"/>
          <w:b w:val="0"/>
          <w:color w:val="FFFFFF"/>
          <w:sz w:val="20"/>
        </w:rPr>
        <w:t>https://app.10to8.com/book/cypd-hub/1</w:t>
      </w:r>
      <w:r w:rsidRPr="00031663">
        <w:rPr>
          <w:sz w:val="20"/>
          <w:szCs w:val="20"/>
        </w:rPr>
        <w:t>The CYPD Hub</w:t>
      </w:r>
    </w:p>
    <w:p w14:paraId="2916400F" w14:textId="569B7D40" w:rsidR="00031663" w:rsidRPr="00031663" w:rsidRDefault="00031663" w:rsidP="00031663">
      <w:pPr>
        <w:spacing w:after="234"/>
        <w:ind w:left="-5" w:right="0"/>
        <w:jc w:val="center"/>
        <w:rPr>
          <w:sz w:val="20"/>
          <w:szCs w:val="20"/>
        </w:rPr>
      </w:pPr>
      <w:r w:rsidRPr="00031663">
        <w:rPr>
          <w:sz w:val="20"/>
          <w:szCs w:val="20"/>
        </w:rPr>
        <w:t>Becontree Community Hub</w:t>
      </w:r>
    </w:p>
    <w:p w14:paraId="7616ED0B" w14:textId="6890C497" w:rsidR="00031663" w:rsidRDefault="00031663" w:rsidP="00031663">
      <w:pPr>
        <w:spacing w:after="234"/>
        <w:ind w:left="-5" w:right="0"/>
        <w:jc w:val="center"/>
        <w:rPr>
          <w:sz w:val="20"/>
          <w:szCs w:val="20"/>
        </w:rPr>
      </w:pPr>
      <w:r w:rsidRPr="00031663">
        <w:rPr>
          <w:sz w:val="20"/>
          <w:szCs w:val="20"/>
        </w:rPr>
        <w:t>Stevens Road</w:t>
      </w:r>
    </w:p>
    <w:p w14:paraId="23F2313C" w14:textId="1F9386DB" w:rsidR="00031663" w:rsidRDefault="00031663" w:rsidP="00031663">
      <w:pPr>
        <w:spacing w:after="234"/>
        <w:ind w:left="-5" w:right="0"/>
        <w:jc w:val="center"/>
        <w:rPr>
          <w:sz w:val="20"/>
          <w:szCs w:val="20"/>
        </w:rPr>
      </w:pPr>
      <w:r>
        <w:rPr>
          <w:sz w:val="20"/>
          <w:szCs w:val="20"/>
        </w:rPr>
        <w:t>Dagenham</w:t>
      </w:r>
    </w:p>
    <w:p w14:paraId="7A3CDACA" w14:textId="77777777" w:rsidR="00214B55" w:rsidRDefault="00031663" w:rsidP="00031663">
      <w:pPr>
        <w:spacing w:after="234"/>
        <w:ind w:left="-5" w:right="0"/>
        <w:jc w:val="center"/>
        <w:rPr>
          <w:sz w:val="20"/>
          <w:szCs w:val="20"/>
        </w:rPr>
      </w:pPr>
      <w:r>
        <w:rPr>
          <w:sz w:val="20"/>
          <w:szCs w:val="20"/>
        </w:rPr>
        <w:t>RM8 2QR</w:t>
      </w:r>
    </w:p>
    <w:p w14:paraId="6BF8C8C4" w14:textId="3FEA9AC4" w:rsidR="00C2771C" w:rsidRPr="00A840A8" w:rsidRDefault="00031663" w:rsidP="00A840A8">
      <w:pPr>
        <w:spacing w:after="234"/>
        <w:ind w:left="-5" w:righ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0208 227 5500</w:t>
      </w: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rPr>
          <w:rFonts w:ascii="Georgia" w:eastAsia="Georgia" w:hAnsi="Georgia" w:cs="Georgia"/>
          <w:b w:val="0"/>
          <w:color w:val="333333"/>
          <w:sz w:val="24"/>
        </w:rPr>
        <w:t xml:space="preserve"> </w:t>
      </w:r>
      <w:r>
        <w:rPr>
          <w:rFonts w:ascii="Georgia" w:eastAsia="Georgia" w:hAnsi="Georgia" w:cs="Georgia"/>
          <w:b w:val="0"/>
          <w:color w:val="333333"/>
          <w:sz w:val="24"/>
        </w:rPr>
        <w:tab/>
      </w:r>
      <w:r>
        <w:rPr>
          <w:rFonts w:ascii="Georgia" w:eastAsia="Georgia" w:hAnsi="Georgia" w:cs="Georgia"/>
          <w:b w:val="0"/>
          <w:color w:val="FFFFFF"/>
          <w:sz w:val="20"/>
        </w:rPr>
        <w:t>0208 227 5500</w:t>
      </w:r>
    </w:p>
    <w:sectPr w:rsidR="00C2771C" w:rsidRPr="00A840A8">
      <w:pgSz w:w="12240" w:h="15840"/>
      <w:pgMar w:top="720" w:right="129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1C"/>
    <w:rsid w:val="00031663"/>
    <w:rsid w:val="00054479"/>
    <w:rsid w:val="00142FF5"/>
    <w:rsid w:val="00154ED0"/>
    <w:rsid w:val="001674EF"/>
    <w:rsid w:val="00167B24"/>
    <w:rsid w:val="00176FF4"/>
    <w:rsid w:val="001B2B78"/>
    <w:rsid w:val="001C5D9F"/>
    <w:rsid w:val="001F246E"/>
    <w:rsid w:val="00214B55"/>
    <w:rsid w:val="0040186E"/>
    <w:rsid w:val="004120FE"/>
    <w:rsid w:val="0045785D"/>
    <w:rsid w:val="00490124"/>
    <w:rsid w:val="00560333"/>
    <w:rsid w:val="006C444B"/>
    <w:rsid w:val="00704A28"/>
    <w:rsid w:val="00780116"/>
    <w:rsid w:val="00794A2A"/>
    <w:rsid w:val="0079710D"/>
    <w:rsid w:val="00834C9C"/>
    <w:rsid w:val="008358B2"/>
    <w:rsid w:val="00855D7D"/>
    <w:rsid w:val="008A55F5"/>
    <w:rsid w:val="00A13745"/>
    <w:rsid w:val="00A24713"/>
    <w:rsid w:val="00A61217"/>
    <w:rsid w:val="00A840A8"/>
    <w:rsid w:val="00AB15D3"/>
    <w:rsid w:val="00AE4B29"/>
    <w:rsid w:val="00B27A4C"/>
    <w:rsid w:val="00B36DAE"/>
    <w:rsid w:val="00B51B80"/>
    <w:rsid w:val="00B675E7"/>
    <w:rsid w:val="00B70A6B"/>
    <w:rsid w:val="00C02A00"/>
    <w:rsid w:val="00C2771C"/>
    <w:rsid w:val="00C57697"/>
    <w:rsid w:val="00DA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66D3E"/>
  <w15:docId w15:val="{A3BFCE58-E71B-41AC-B0A0-90E2B194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07" w:lineRule="auto"/>
      <w:ind w:left="10" w:right="2017" w:hanging="10"/>
    </w:pPr>
    <w:rPr>
      <w:rFonts w:ascii="Arial" w:eastAsia="Arial" w:hAnsi="Arial" w:cs="Arial"/>
      <w:b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16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4</DocSecurity>
  <Lines>8</Lines>
  <Paragraphs>2</Paragraphs>
  <ScaleCrop>false</ScaleCrop>
  <Company>London Borough of Barking and Dagenham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Grainger</dc:creator>
  <cp:keywords/>
  <cp:lastModifiedBy>Michelle Ellul</cp:lastModifiedBy>
  <cp:revision>2</cp:revision>
  <dcterms:created xsi:type="dcterms:W3CDTF">2024-10-22T14:44:00Z</dcterms:created>
  <dcterms:modified xsi:type="dcterms:W3CDTF">2024-10-22T14:44:00Z</dcterms:modified>
</cp:coreProperties>
</file>